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80" w:rsidRPr="00626F33" w:rsidRDefault="00787180" w:rsidP="00787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F33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Р</w:t>
      </w:r>
      <w:r w:rsidR="00920F89">
        <w:rPr>
          <w:rFonts w:ascii="Times New Roman" w:hAnsi="Times New Roman" w:cs="Times New Roman"/>
          <w:sz w:val="24"/>
          <w:szCs w:val="24"/>
        </w:rPr>
        <w:t>ешение педагогического совета №__</w:t>
      </w:r>
      <w:r w:rsidRPr="00626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787180" w:rsidRPr="00626F33" w:rsidRDefault="00787180" w:rsidP="007871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«Оршинская</w:t>
      </w:r>
      <w:r w:rsidRPr="00626F33">
        <w:rPr>
          <w:rFonts w:ascii="Times New Roman" w:hAnsi="Times New Roman" w:cs="Times New Roman"/>
          <w:sz w:val="24"/>
          <w:szCs w:val="24"/>
        </w:rPr>
        <w:t xml:space="preserve"> СОШ»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 «____»_________  </w:t>
      </w:r>
      <w:r w:rsidR="00920F89">
        <w:rPr>
          <w:rFonts w:ascii="Times New Roman" w:hAnsi="Times New Roman" w:cs="Times New Roman"/>
          <w:sz w:val="24"/>
          <w:szCs w:val="24"/>
        </w:rPr>
        <w:t>201__</w:t>
      </w:r>
      <w:r w:rsidRPr="00626F33">
        <w:rPr>
          <w:rFonts w:ascii="Times New Roman" w:hAnsi="Times New Roman" w:cs="Times New Roman"/>
          <w:sz w:val="24"/>
          <w:szCs w:val="24"/>
        </w:rPr>
        <w:t>года</w:t>
      </w:r>
    </w:p>
    <w:p w:rsidR="00787180" w:rsidRPr="00626F33" w:rsidRDefault="00787180" w:rsidP="007871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6F3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Лебедева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                                        </w:t>
      </w:r>
    </w:p>
    <w:p w:rsidR="00787180" w:rsidRPr="00626F33" w:rsidRDefault="00787180" w:rsidP="00787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87180" w:rsidRDefault="00787180" w:rsidP="00787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7180" w:rsidRPr="00AE31AC" w:rsidRDefault="00787180" w:rsidP="00787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E31AC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787180" w:rsidRPr="00787180" w:rsidRDefault="00787180" w:rsidP="007871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26"/>
          <w:szCs w:val="26"/>
        </w:rPr>
        <w:t xml:space="preserve"> О ПОРЯДКЕ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ОТЧИСЛЕНИЯ И ИСКЛЮЧЕНИЯ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87180" w:rsidRDefault="00787180" w:rsidP="00787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</w:t>
      </w:r>
      <w:r w:rsidRPr="00787180">
        <w:rPr>
          <w:rFonts w:ascii="Times New Roman" w:hAnsi="Times New Roman"/>
          <w:b/>
          <w:sz w:val="26"/>
          <w:szCs w:val="26"/>
        </w:rPr>
        <w:t xml:space="preserve"> МОУ «Оршинская СОШ»</w:t>
      </w:r>
    </w:p>
    <w:p w:rsidR="00787180" w:rsidRPr="00787180" w:rsidRDefault="00787180" w:rsidP="00787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87180" w:rsidRDefault="00787180" w:rsidP="007871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787180" w:rsidRDefault="00787180" w:rsidP="0078718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разработан с целью соблюдения законодательства Российской Федерации в области образования в части отчисления и </w:t>
      </w:r>
      <w:proofErr w:type="gramStart"/>
      <w:r>
        <w:rPr>
          <w:rFonts w:ascii="Times New Roman" w:hAnsi="Times New Roman"/>
          <w:sz w:val="28"/>
          <w:szCs w:val="28"/>
        </w:rPr>
        <w:t>исключения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из МОУ «Оршинская СОШ» и обеспечения их права на получение общего образования.</w:t>
      </w:r>
    </w:p>
    <w:p w:rsidR="00787180" w:rsidRP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87180">
        <w:rPr>
          <w:rFonts w:ascii="Times New Roman" w:hAnsi="Times New Roman"/>
          <w:sz w:val="28"/>
          <w:szCs w:val="28"/>
        </w:rPr>
        <w:t xml:space="preserve"> Порядок регламентирует отчисление и исключение </w:t>
      </w:r>
      <w:proofErr w:type="gramStart"/>
      <w:r w:rsidRPr="0078718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7180">
        <w:rPr>
          <w:rFonts w:ascii="Times New Roman" w:hAnsi="Times New Roman"/>
          <w:sz w:val="28"/>
          <w:szCs w:val="28"/>
        </w:rPr>
        <w:t xml:space="preserve">, не получивших общего образования. Настоящий порядок разработан на основании Конституции Российской Федерации, Закона </w:t>
      </w:r>
      <w:proofErr w:type="gramStart"/>
      <w:r w:rsidRPr="00787180">
        <w:rPr>
          <w:rFonts w:ascii="Times New Roman" w:hAnsi="Times New Roman"/>
          <w:sz w:val="28"/>
          <w:szCs w:val="28"/>
        </w:rPr>
        <w:t xml:space="preserve">Российской Федерации от 10.07.1992 г. № 3266-1 «Об образовании», Закона Российской Федерации «Об основных гарантиях прав ребенка в Российской Федерации» от 24.07.1998 г. № 124-ФЗ,  Федерального закона «Об основах системы профилактики безнадзорности и правонарушений несовершеннолетних» </w:t>
      </w:r>
      <w:r w:rsidRPr="00787180">
        <w:rPr>
          <w:rFonts w:ascii="Times New Roman" w:hAnsi="Times New Roman"/>
          <w:color w:val="000000" w:themeColor="text1"/>
          <w:sz w:val="28"/>
          <w:szCs w:val="28"/>
        </w:rPr>
        <w:t>от 24.06.1999 г. № 120-ФЗ,</w:t>
      </w:r>
      <w:r w:rsidRPr="00787180">
        <w:rPr>
          <w:rFonts w:ascii="Times New Roman" w:hAnsi="Times New Roman"/>
          <w:sz w:val="28"/>
          <w:szCs w:val="28"/>
        </w:rPr>
        <w:t xml:space="preserve"> Закона Тверской области «Об организации деятельности по профилактике безнадзорности и правонарушений несовершеннолетних в Тверской области» </w:t>
      </w:r>
      <w:r w:rsidRPr="00787180">
        <w:rPr>
          <w:rFonts w:ascii="Times New Roman" w:hAnsi="Times New Roman"/>
          <w:color w:val="000000" w:themeColor="text1"/>
          <w:sz w:val="28"/>
          <w:szCs w:val="28"/>
        </w:rPr>
        <w:t>от  14.02.2007г. № 6-ЗО,</w:t>
      </w:r>
      <w:r w:rsidRPr="00787180">
        <w:rPr>
          <w:rFonts w:ascii="Times New Roman" w:hAnsi="Times New Roman"/>
          <w:sz w:val="28"/>
          <w:szCs w:val="28"/>
        </w:rPr>
        <w:t xml:space="preserve"> Положения о комиссии по</w:t>
      </w:r>
      <w:proofErr w:type="gramEnd"/>
      <w:r w:rsidRPr="00787180">
        <w:rPr>
          <w:rFonts w:ascii="Times New Roman" w:hAnsi="Times New Roman"/>
          <w:sz w:val="28"/>
          <w:szCs w:val="28"/>
        </w:rPr>
        <w:t xml:space="preserve"> делам несовершеннолетних </w:t>
      </w:r>
      <w:r w:rsidRPr="00787180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Pr="00787180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Pr="00787180">
        <w:rPr>
          <w:rFonts w:ascii="Times New Roman" w:hAnsi="Times New Roman"/>
          <w:color w:val="000000" w:themeColor="text1"/>
          <w:sz w:val="28"/>
          <w:szCs w:val="28"/>
        </w:rPr>
        <w:t xml:space="preserve">.2 ст.10), принятого в 1967 году, действенность которого подтверждена Указом Президента Российской Федерации от 06.09.1993г. № 1338 «О профилактике безнадзорности и правонарушений несовершеннолетних и защите их прав», </w:t>
      </w:r>
      <w:r w:rsidRPr="00787180">
        <w:rPr>
          <w:rFonts w:ascii="Times New Roman" w:hAnsi="Times New Roman"/>
          <w:sz w:val="28"/>
          <w:szCs w:val="28"/>
        </w:rPr>
        <w:t>Типового положения об общеобразовательном учреждении, утвержденного постановлением Правительства Российской Федерации от 19.03.2001г. №1</w:t>
      </w:r>
      <w:r>
        <w:rPr>
          <w:rFonts w:ascii="Times New Roman" w:hAnsi="Times New Roman"/>
          <w:sz w:val="28"/>
          <w:szCs w:val="28"/>
        </w:rPr>
        <w:t>96 с изменениями и дополнениями</w:t>
      </w:r>
      <w:r w:rsidRPr="00787180">
        <w:rPr>
          <w:rFonts w:ascii="Times New Roman" w:hAnsi="Times New Roman"/>
          <w:sz w:val="28"/>
          <w:szCs w:val="28"/>
        </w:rPr>
        <w:t>.</w:t>
      </w:r>
    </w:p>
    <w:p w:rsidR="00787180" w:rsidRPr="00787180" w:rsidRDefault="00787180" w:rsidP="00787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180" w:rsidRPr="00787180" w:rsidRDefault="00787180" w:rsidP="007871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7180">
        <w:rPr>
          <w:rFonts w:ascii="Times New Roman" w:hAnsi="Times New Roman"/>
          <w:b/>
          <w:sz w:val="28"/>
          <w:szCs w:val="28"/>
        </w:rPr>
        <w:t xml:space="preserve">Порядок отчисления </w:t>
      </w:r>
      <w:proofErr w:type="gramStart"/>
      <w:r w:rsidRPr="0078718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87180">
        <w:rPr>
          <w:rFonts w:ascii="Times New Roman" w:hAnsi="Times New Roman"/>
          <w:b/>
          <w:sz w:val="28"/>
          <w:szCs w:val="28"/>
        </w:rPr>
        <w:t xml:space="preserve"> из </w:t>
      </w:r>
      <w:r w:rsidRPr="00AE31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87180">
        <w:rPr>
          <w:rFonts w:ascii="Times New Roman" w:hAnsi="Times New Roman"/>
          <w:b/>
          <w:sz w:val="28"/>
          <w:szCs w:val="28"/>
        </w:rPr>
        <w:t>МОУ «Оршинская СОШ»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4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быть отчислены из </w:t>
      </w:r>
      <w:r w:rsidRPr="00AE31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87180">
        <w:rPr>
          <w:rFonts w:ascii="Times New Roman" w:hAnsi="Times New Roman"/>
          <w:sz w:val="28"/>
          <w:szCs w:val="28"/>
        </w:rPr>
        <w:t>МОУ «Оршинская СОШ»</w:t>
      </w:r>
      <w:r>
        <w:rPr>
          <w:rFonts w:ascii="Times New Roman" w:hAnsi="Times New Roman"/>
          <w:sz w:val="28"/>
          <w:szCs w:val="28"/>
        </w:rPr>
        <w:t xml:space="preserve"> по следующим основаниям:  </w:t>
      </w:r>
    </w:p>
    <w:p w:rsidR="00787180" w:rsidRDefault="00787180" w:rsidP="00787180">
      <w:pPr>
        <w:spacing w:after="0" w:line="240" w:lineRule="auto"/>
        <w:ind w:firstLine="1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переход в другое общеобразовательное учреждение в связи с изменением места жительства, или выбором другого образовательного учреждения, или несогласием родителей (законных представителей) с Уставом </w:t>
      </w:r>
      <w:r w:rsidRPr="00787180">
        <w:rPr>
          <w:rFonts w:ascii="Times New Roman" w:eastAsia="Calibri" w:hAnsi="Times New Roman" w:cs="Times New Roman"/>
          <w:sz w:val="28"/>
          <w:szCs w:val="28"/>
          <w:lang w:eastAsia="en-US"/>
        </w:rPr>
        <w:t>МОУ «</w:t>
      </w:r>
      <w:proofErr w:type="gramStart"/>
      <w:r w:rsidRPr="00787180">
        <w:rPr>
          <w:rFonts w:ascii="Times New Roman" w:eastAsia="Calibri" w:hAnsi="Times New Roman" w:cs="Times New Roman"/>
          <w:sz w:val="28"/>
          <w:szCs w:val="28"/>
          <w:lang w:eastAsia="en-US"/>
        </w:rPr>
        <w:t>Оршинская</w:t>
      </w:r>
      <w:proofErr w:type="gramEnd"/>
      <w:r w:rsidRPr="007871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</w:t>
      </w:r>
      <w:r>
        <w:rPr>
          <w:rFonts w:ascii="Times New Roman" w:hAnsi="Times New Roman"/>
          <w:sz w:val="28"/>
          <w:szCs w:val="28"/>
        </w:rPr>
        <w:t>;</w:t>
      </w:r>
    </w:p>
    <w:p w:rsidR="00787180" w:rsidRDefault="00787180" w:rsidP="00787180">
      <w:pPr>
        <w:pStyle w:val="a3"/>
        <w:spacing w:after="0" w:line="240" w:lineRule="auto"/>
        <w:ind w:left="0" w:firstLine="1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перевод в образовательное учреждение другого вида </w:t>
      </w:r>
      <w:r>
        <w:rPr>
          <w:rFonts w:ascii="Times New Roman" w:hAnsi="Times New Roman"/>
          <w:sz w:val="28"/>
          <w:szCs w:val="28"/>
        </w:rPr>
        <w:br/>
        <w:t>(вечернюю (сменную) общеобразовательную школу) или типа (начальное профессиональное образовательное учреждение);</w:t>
      </w:r>
    </w:p>
    <w:p w:rsidR="00787180" w:rsidRDefault="00787180" w:rsidP="00787180">
      <w:pPr>
        <w:spacing w:after="0" w:line="240" w:lineRule="auto"/>
        <w:ind w:firstLine="1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в специальное (коррекционное) общеобразовательное учреждение;</w:t>
      </w:r>
    </w:p>
    <w:p w:rsidR="00787180" w:rsidRDefault="00787180" w:rsidP="00787180">
      <w:pPr>
        <w:pStyle w:val="a3"/>
        <w:spacing w:after="0" w:line="240" w:lineRule="auto"/>
        <w:ind w:left="0" w:firstLine="1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в специальное учебно-воспитательное учреждение или воспитательно-трудовую колонию;</w:t>
      </w:r>
    </w:p>
    <w:p w:rsidR="00787180" w:rsidRDefault="00787180" w:rsidP="00787180">
      <w:pPr>
        <w:spacing w:after="0" w:line="240" w:lineRule="auto"/>
        <w:ind w:firstLine="1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направление в социальный приют или детский дом в случае лишения прав или смерти родителей (законных представителей);  </w:t>
      </w:r>
    </w:p>
    <w:p w:rsidR="00787180" w:rsidRDefault="00787180" w:rsidP="0078718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достижение предельно допустимого возраста (18 лет) для получения общего образования;</w:t>
      </w:r>
    </w:p>
    <w:p w:rsidR="00787180" w:rsidRDefault="00787180" w:rsidP="00787180">
      <w:pPr>
        <w:pStyle w:val="a3"/>
        <w:spacing w:after="0" w:line="240" w:lineRule="auto"/>
        <w:ind w:left="0" w:firstLine="1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достижении 15-летнего возраста в связи с оставлением образовательного учреждения до получения основного общего образования.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87180">
        <w:rPr>
          <w:rFonts w:ascii="Times New Roman" w:hAnsi="Times New Roman"/>
          <w:sz w:val="28"/>
          <w:szCs w:val="28"/>
        </w:rPr>
        <w:t>МОУ «</w:t>
      </w:r>
      <w:proofErr w:type="gramStart"/>
      <w:r w:rsidRPr="00787180">
        <w:rPr>
          <w:rFonts w:ascii="Times New Roman" w:hAnsi="Times New Roman"/>
          <w:sz w:val="28"/>
          <w:szCs w:val="28"/>
        </w:rPr>
        <w:t>Оршинская</w:t>
      </w:r>
      <w:proofErr w:type="gramEnd"/>
      <w:r w:rsidRPr="00787180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, из которого выбыл учащийся в связи с переменой места жительства, выбором другого образовательного учреждения, несогласием родителей (законных представителей) с Уставом школы, обязано в 10-дневный (при выбытии в пределах района) или месячный срок (при выбытии в пределах Тверской области) получить подтверждение о прибытии обучающегося в другое образовательное учреждение.  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отчислении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основаниям, указанным в п. 2.1:</w:t>
      </w:r>
    </w:p>
    <w:p w:rsidR="00787180" w:rsidRDefault="00787180" w:rsidP="00787180">
      <w:pPr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издается приказ по образовательному учреждению с указанием даты, причины и места выбытия обучающегося;</w:t>
      </w:r>
    </w:p>
    <w:p w:rsidR="00787180" w:rsidRDefault="00787180" w:rsidP="007871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делается отметка в алфавитной книге в соответствии с  указаниями по ее оформлению и подписью родителей (законных представителей) о выдаче личного дела;</w:t>
      </w:r>
    </w:p>
    <w:p w:rsidR="00787180" w:rsidRDefault="00787180" w:rsidP="0078718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личном деле делается соответствующая запись с указанием даты, места и причины отчисления обучающегося;</w:t>
      </w:r>
    </w:p>
    <w:p w:rsidR="00787180" w:rsidRDefault="00787180" w:rsidP="00787180">
      <w:pPr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личное дело и медицинская карта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выдаются на руки родителям (законным представителям).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обучающегося в другое общеобразовательное учреждение при изменении места жительства осуществляется на основании:</w:t>
      </w:r>
    </w:p>
    <w:p w:rsidR="00787180" w:rsidRDefault="00787180" w:rsidP="00787180">
      <w:pPr>
        <w:spacing w:after="0" w:line="240" w:lineRule="auto"/>
        <w:ind w:firstLine="1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родителей (законных представителей) с указанием причины и места выбытия (при выбытии за пределы района); причины и наименование образовательного учреждения, в которое переходит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выбытии в пределах района);</w:t>
      </w:r>
    </w:p>
    <w:p w:rsidR="00787180" w:rsidRDefault="00787180" w:rsidP="00787180">
      <w:pPr>
        <w:pStyle w:val="a3"/>
        <w:spacing w:after="0" w:line="240" w:lineRule="auto"/>
        <w:ind w:left="0" w:firstLine="1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подтверждения образовательного учреждения, в которое переходит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Отчисление обучающегося в связи с несогласием родителей (законных представителей) с Уставом общеобразовательного учреждения осуществляется на основании заявления родителей (законных представителей) с указанием пунктов Устава, с которыми они не согласны. </w:t>
      </w:r>
    </w:p>
    <w:p w:rsidR="00787180" w:rsidRDefault="00787180" w:rsidP="00787180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обучающегося по данному основанию осуществляется в соответствии с п.п. 2.2 и 2.3 настоящего Порядка.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Отчисление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переводом в вечернюю (сменную) общеобразовательную школу осуществляется на основании:</w:t>
      </w:r>
    </w:p>
    <w:p w:rsidR="00787180" w:rsidRDefault="00787180" w:rsidP="0078718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родителей (законных представителей);</w:t>
      </w:r>
    </w:p>
    <w:p w:rsidR="00787180" w:rsidRDefault="00787180" w:rsidP="00787180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комиссии по делам несовершеннолетних и защите их прав, созданной при администрации района, в котором фактически проживает несовершеннолетний;</w:t>
      </w:r>
    </w:p>
    <w:p w:rsidR="00787180" w:rsidRDefault="00787180" w:rsidP="00787180">
      <w:pPr>
        <w:spacing w:after="0" w:line="240" w:lineRule="auto"/>
        <w:ind w:firstLine="1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заключения договора с вечерней (сменной) общеобразовательной школой о взаимодействии по обеспечению условий для получения общего образования.</w:t>
      </w:r>
    </w:p>
    <w:p w:rsidR="00787180" w:rsidRDefault="00787180" w:rsidP="00787180">
      <w:pPr>
        <w:spacing w:after="0" w:line="240" w:lineRule="auto"/>
        <w:ind w:firstLine="11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Договор между образовательными учреждениями согласуется управлением образования.</w:t>
      </w:r>
    </w:p>
    <w:p w:rsidR="00787180" w:rsidRDefault="00787180" w:rsidP="00787180">
      <w:pPr>
        <w:spacing w:after="0" w:line="240" w:lineRule="auto"/>
        <w:ind w:firstLine="1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документов при переводе в вечернюю школу осуществляется в соответствии с п.п. 2.2 и 2.3 настоящего Порядка.</w:t>
      </w:r>
    </w:p>
    <w:p w:rsidR="00787180" w:rsidRDefault="00787180" w:rsidP="007871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Перевод в вечерние (сменные) общеобразовательные школы детей-сирот и детей, оставшихся без попечения родителей (законных представителей), осуществляется с согласия органов опеки и попечительства.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Отчисление обучающихся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и заявления родителей.</w:t>
      </w:r>
    </w:p>
    <w:p w:rsidR="00787180" w:rsidRDefault="00787180" w:rsidP="00787180">
      <w:pPr>
        <w:pStyle w:val="a3"/>
        <w:spacing w:after="0" w:line="240" w:lineRule="auto"/>
        <w:ind w:left="0" w:firstLine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личном деле обучающегося ставится отметка о переводе в соответствии с п.п. 2.2 и 2.3  настоящего Порядка.</w:t>
      </w:r>
    </w:p>
    <w:p w:rsidR="00787180" w:rsidRDefault="00F31099" w:rsidP="00787180">
      <w:pPr>
        <w:pStyle w:val="a3"/>
        <w:spacing w:after="0" w:line="240" w:lineRule="auto"/>
        <w:ind w:left="0" w:firstLine="792"/>
        <w:jc w:val="both"/>
        <w:rPr>
          <w:rFonts w:ascii="Times New Roman" w:hAnsi="Times New Roman"/>
          <w:sz w:val="28"/>
          <w:szCs w:val="28"/>
        </w:rPr>
      </w:pPr>
      <w:r w:rsidRPr="00787180">
        <w:rPr>
          <w:rFonts w:ascii="Times New Roman" w:hAnsi="Times New Roman"/>
          <w:sz w:val="28"/>
          <w:szCs w:val="28"/>
        </w:rPr>
        <w:t>МОУ «</w:t>
      </w:r>
      <w:proofErr w:type="gramStart"/>
      <w:r w:rsidRPr="00787180">
        <w:rPr>
          <w:rFonts w:ascii="Times New Roman" w:hAnsi="Times New Roman"/>
          <w:sz w:val="28"/>
          <w:szCs w:val="28"/>
        </w:rPr>
        <w:t>Оршинская</w:t>
      </w:r>
      <w:proofErr w:type="gramEnd"/>
      <w:r w:rsidRPr="00787180">
        <w:rPr>
          <w:rFonts w:ascii="Times New Roman" w:hAnsi="Times New Roman"/>
          <w:sz w:val="28"/>
          <w:szCs w:val="28"/>
        </w:rPr>
        <w:t xml:space="preserve"> СОШ»</w:t>
      </w:r>
      <w:r w:rsidR="00787180">
        <w:rPr>
          <w:rFonts w:ascii="Times New Roman" w:hAnsi="Times New Roman"/>
          <w:sz w:val="28"/>
          <w:szCs w:val="28"/>
        </w:rPr>
        <w:t>, из которого выбывает обучающийся, обязано в 10-дневный срок получить подтверждение о его зачислении в специальное (коррекционное) учреждение.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Отчисление обучающегося в образовательные учреждения начального или среднего профессионального образования осуществляется в соответствии с п. 2.5 настоящего Порядка.</w:t>
      </w:r>
    </w:p>
    <w:p w:rsidR="00787180" w:rsidRDefault="00F31099" w:rsidP="00787180">
      <w:pPr>
        <w:pStyle w:val="a3"/>
        <w:spacing w:after="0" w:line="240" w:lineRule="auto"/>
        <w:ind w:left="0" w:firstLine="7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7180">
        <w:rPr>
          <w:rFonts w:ascii="Times New Roman" w:hAnsi="Times New Roman"/>
          <w:sz w:val="28"/>
          <w:szCs w:val="28"/>
        </w:rPr>
        <w:t>МОУ «Оршинская СОШ»</w:t>
      </w:r>
      <w:r w:rsidR="00787180">
        <w:rPr>
          <w:rFonts w:ascii="Times New Roman" w:hAnsi="Times New Roman"/>
          <w:sz w:val="28"/>
          <w:szCs w:val="28"/>
        </w:rPr>
        <w:t>, из которого выбывает обучающийся, должно убедиться в реализации образовательным учреждением начального или среднего профессионального образования программ основного и среднего (полного) образования, в противном случае обучающийся должен продолжить общее образование в вечерней (сменной) общеобразовательной школе.</w:t>
      </w:r>
      <w:proofErr w:type="gramEnd"/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обучающихся в связи с направлением их в специальные учебно-воспитательные учреждения и воспитательно-трудовые колонии осуществляется на основании решения суда.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обучающихся в связи с определением их в социальный приют осуществляется на основании решения органов опеки и попечительства. Личное дело обучающегося передается по месту его нахождения через органы опеки и попечительства.</w:t>
      </w:r>
    </w:p>
    <w:p w:rsidR="00787180" w:rsidRDefault="00787180" w:rsidP="007871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п.6 ст.19 Закона Российской Федерации «Об образовании»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достижении 15-летнего возраста может оставить общеобразовательное учреждение до получения общего образования. 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Отчисление осуществляется на основании:</w:t>
      </w:r>
    </w:p>
    <w:p w:rsidR="00787180" w:rsidRDefault="00787180" w:rsidP="0078718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родителей (законных представителей);</w:t>
      </w:r>
    </w:p>
    <w:p w:rsidR="00787180" w:rsidRDefault="00787180" w:rsidP="0078718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комиссии по делам несовершеннолетних и защите их прав;</w:t>
      </w:r>
    </w:p>
    <w:p w:rsidR="00787180" w:rsidRDefault="00787180" w:rsidP="0078718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согласование ходатайства об отчислении обучающегося с управлением образования. 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управлением образования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 </w:t>
      </w:r>
    </w:p>
    <w:p w:rsidR="00787180" w:rsidRDefault="00787180" w:rsidP="0078718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Отчисление обучающегося достигшего 18-летнего возраста осуществляется в соответствии с п.4 ст.19 Закона Российской Федерации «Об образовании», о чем делается запись в личном деле обучающегося, алфавитной книге, издается соответствующий приказ по</w:t>
      </w:r>
      <w:r w:rsidR="00F31099">
        <w:rPr>
          <w:rFonts w:ascii="Times New Roman" w:hAnsi="Times New Roman"/>
          <w:sz w:val="28"/>
          <w:szCs w:val="28"/>
        </w:rPr>
        <w:t xml:space="preserve"> </w:t>
      </w:r>
      <w:r w:rsidR="00F31099" w:rsidRPr="00787180">
        <w:rPr>
          <w:rFonts w:ascii="Times New Roman" w:hAnsi="Times New Roman"/>
          <w:sz w:val="28"/>
          <w:szCs w:val="28"/>
        </w:rPr>
        <w:t>МОУ «Оршинская СОШ»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87180" w:rsidRDefault="00787180" w:rsidP="0078718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п.7 ст.19 Закона Российской Федерации  «Об образовании» исключение из общеобразовательного учреждения обучающегося, достигшего возраста пятнадцати лет допускается по решению органа управления образовательного учреждения за совершенные неоднократно грубые нарушения ус</w:t>
      </w:r>
      <w:r w:rsidR="00F31099">
        <w:rPr>
          <w:rFonts w:ascii="Times New Roman" w:hAnsi="Times New Roman"/>
          <w:sz w:val="28"/>
          <w:szCs w:val="28"/>
        </w:rPr>
        <w:t>тава школы</w:t>
      </w:r>
      <w:r>
        <w:rPr>
          <w:rFonts w:ascii="Times New Roman" w:hAnsi="Times New Roman"/>
          <w:sz w:val="28"/>
          <w:szCs w:val="28"/>
        </w:rPr>
        <w:t>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Исключение обучающегося из </w:t>
      </w:r>
      <w:r w:rsidR="00F31099" w:rsidRPr="00787180">
        <w:rPr>
          <w:rFonts w:ascii="Times New Roman" w:hAnsi="Times New Roman"/>
          <w:sz w:val="28"/>
          <w:szCs w:val="28"/>
        </w:rPr>
        <w:t>МОУ «</w:t>
      </w:r>
      <w:proofErr w:type="gramStart"/>
      <w:r w:rsidR="00F31099" w:rsidRPr="00787180">
        <w:rPr>
          <w:rFonts w:ascii="Times New Roman" w:hAnsi="Times New Roman"/>
          <w:sz w:val="28"/>
          <w:szCs w:val="28"/>
        </w:rPr>
        <w:t>Оршинская</w:t>
      </w:r>
      <w:proofErr w:type="gramEnd"/>
      <w:r w:rsidR="00F31099" w:rsidRPr="00787180">
        <w:rPr>
          <w:rFonts w:ascii="Times New Roman" w:hAnsi="Times New Roman"/>
          <w:sz w:val="28"/>
          <w:szCs w:val="28"/>
        </w:rPr>
        <w:t xml:space="preserve"> СОШ»</w:t>
      </w:r>
      <w:r w:rsidR="00F3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</w:t>
      </w:r>
      <w:r w:rsidR="00F31099">
        <w:rPr>
          <w:rFonts w:ascii="Times New Roman" w:hAnsi="Times New Roman"/>
          <w:sz w:val="28"/>
          <w:szCs w:val="28"/>
        </w:rPr>
        <w:t>функционирование школы</w:t>
      </w:r>
      <w:r>
        <w:rPr>
          <w:rFonts w:ascii="Times New Roman" w:hAnsi="Times New Roman"/>
          <w:sz w:val="28"/>
          <w:szCs w:val="28"/>
        </w:rPr>
        <w:t>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87180" w:rsidRDefault="00F31099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87180">
        <w:rPr>
          <w:rFonts w:ascii="Times New Roman" w:hAnsi="Times New Roman"/>
          <w:sz w:val="28"/>
          <w:szCs w:val="28"/>
        </w:rPr>
        <w:t>МОУ «</w:t>
      </w:r>
      <w:proofErr w:type="gramStart"/>
      <w:r w:rsidRPr="00787180">
        <w:rPr>
          <w:rFonts w:ascii="Times New Roman" w:hAnsi="Times New Roman"/>
          <w:sz w:val="28"/>
          <w:szCs w:val="28"/>
        </w:rPr>
        <w:t>Оршинская</w:t>
      </w:r>
      <w:proofErr w:type="gramEnd"/>
      <w:r w:rsidRPr="00787180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 </w:t>
      </w:r>
      <w:r w:rsidR="00787180">
        <w:rPr>
          <w:rFonts w:ascii="Times New Roman" w:hAnsi="Times New Roman"/>
          <w:sz w:val="28"/>
          <w:szCs w:val="28"/>
        </w:rPr>
        <w:t xml:space="preserve">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  </w:t>
      </w:r>
    </w:p>
    <w:p w:rsidR="00787180" w:rsidRDefault="00787180" w:rsidP="0078718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совместно с управлением образования и родителями (законными представителями) несовершеннолетнего, исключенного из общеобразовательного учреждения, в месячный срок принимает меры, </w:t>
      </w:r>
      <w:r>
        <w:rPr>
          <w:rFonts w:ascii="Times New Roman" w:hAnsi="Times New Roman"/>
          <w:sz w:val="28"/>
          <w:szCs w:val="28"/>
        </w:rPr>
        <w:lastRenderedPageBreak/>
        <w:t xml:space="preserve">обеспечивающие трудоустройство этого несовершеннолетнего и (или) продолжение его обучения  в  другом образовательном учреждении. </w:t>
      </w:r>
    </w:p>
    <w:p w:rsidR="00787180" w:rsidRDefault="00787180" w:rsidP="00787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180" w:rsidRDefault="00787180" w:rsidP="00787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80" w:rsidRDefault="00787180" w:rsidP="00787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80" w:rsidRDefault="00787180" w:rsidP="00787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A96" w:rsidRDefault="00E35A96"/>
    <w:sectPr w:rsidR="00E35A96" w:rsidSect="00E3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011"/>
    <w:multiLevelType w:val="multilevel"/>
    <w:tmpl w:val="1BBE9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180"/>
    <w:rsid w:val="007054EB"/>
    <w:rsid w:val="00787180"/>
    <w:rsid w:val="00920F89"/>
    <w:rsid w:val="00E35A96"/>
    <w:rsid w:val="00F31099"/>
    <w:rsid w:val="00FB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8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2012-12-14T08:47:00Z</dcterms:created>
  <dcterms:modified xsi:type="dcterms:W3CDTF">2013-01-07T08:40:00Z</dcterms:modified>
</cp:coreProperties>
</file>