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МИНИСТЕРСТВО ПРОСВЕЩЕНИЯ РОССИЙСКОЙ ФЕДЕРАЦИИ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‌Тверская область‌‌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16"/>
          <w:szCs w:val="16"/>
          <w:lang w:eastAsia="ru-RU"/>
        </w:rPr>
        <w:t> </w:t>
      </w:r>
    </w:p>
    <w:p w:rsidR="00EC6BFE" w:rsidRPr="00EC6BFE" w:rsidRDefault="00E21D33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‌Калининский округ</w:t>
      </w:r>
    </w:p>
    <w:p w:rsidR="00EC6BFE" w:rsidRPr="00EC6BFE" w:rsidRDefault="005D1406" w:rsidP="005D140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МОУ "Оршинская СОШ </w:t>
      </w:r>
    </w:p>
    <w:p w:rsidR="00EC6BFE" w:rsidRPr="00EC6BFE" w:rsidRDefault="00EC6BFE" w:rsidP="00EC6B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6BFE" w:rsidRPr="00EC6BFE" w:rsidRDefault="00EC6BFE" w:rsidP="00EC6B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6BFE" w:rsidRPr="00EC6BFE" w:rsidRDefault="00EC6BFE" w:rsidP="00EC6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РАССМОТРЕНО</w:t>
      </w:r>
      <w:r w:rsidR="00EF6A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EC6BFE" w:rsidRPr="00EC6BFE" w:rsidRDefault="00EC6BFE" w:rsidP="00EC6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Руководитель МО</w:t>
      </w:r>
    </w:p>
    <w:p w:rsidR="00EC6BFE" w:rsidRPr="00EC6BFE" w:rsidRDefault="005C20BA" w:rsidP="00EC6BF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>
          <v:rect id="_x0000_i1025" style="width:0;height:.75pt" o:hralign="center" o:hrstd="t" o:hr="t" fillcolor="#a0a0a0" stroked="f"/>
        </w:pict>
      </w:r>
    </w:p>
    <w:p w:rsidR="00EC6BFE" w:rsidRPr="00EC6BFE" w:rsidRDefault="00EC6BFE" w:rsidP="00EC6BF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Ширнина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А.С.</w:t>
      </w:r>
    </w:p>
    <w:p w:rsidR="00EC6BFE" w:rsidRDefault="00EC6BFE" w:rsidP="00EC6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EF6A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Протокол №1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от </w:t>
      </w:r>
      <w:proofErr w:type="gram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  </w:t>
      </w:r>
      <w:proofErr w:type="gram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E21D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29  » август 2024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г.</w:t>
      </w:r>
    </w:p>
    <w:p w:rsidR="001C73BA" w:rsidRPr="00EC6BFE" w:rsidRDefault="001C73BA" w:rsidP="00EC6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6BFE" w:rsidRPr="00EC6BFE" w:rsidRDefault="00EC6BFE" w:rsidP="00EC6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СОГЛАСОВАНО</w:t>
      </w:r>
    </w:p>
    <w:p w:rsidR="00EC6BFE" w:rsidRPr="00EC6BFE" w:rsidRDefault="00EC6BFE" w:rsidP="00EC6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заместитель директора по учебной части</w:t>
      </w:r>
    </w:p>
    <w:p w:rsidR="00EC6BFE" w:rsidRPr="00EC6BFE" w:rsidRDefault="005C20BA" w:rsidP="00EC6BF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>
          <v:rect id="_x0000_i1026" style="width:0;height:.75pt" o:hralign="center" o:hrstd="t" o:hr="t" fillcolor="#a0a0a0" stroked="f"/>
        </w:pict>
      </w:r>
    </w:p>
    <w:p w:rsidR="00EC6BFE" w:rsidRPr="00EC6BFE" w:rsidRDefault="00EC6BFE" w:rsidP="00EC6BF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Завьялова О.Ю.</w:t>
      </w:r>
    </w:p>
    <w:p w:rsidR="00EC6BFE" w:rsidRDefault="00EC6BFE" w:rsidP="00EC6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1C73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Приказ № 183</w:t>
      </w:r>
      <w:r w:rsidR="00EF6A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-од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от </w:t>
      </w:r>
      <w:proofErr w:type="gram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 </w:t>
      </w:r>
      <w:r w:rsidR="00E21D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29</w:t>
      </w:r>
      <w:proofErr w:type="gramEnd"/>
      <w:r w:rsidR="00E21D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» август 2024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г.</w:t>
      </w:r>
    </w:p>
    <w:p w:rsidR="001C73BA" w:rsidRPr="00EC6BFE" w:rsidRDefault="001C73BA" w:rsidP="00EC6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6BFE" w:rsidRPr="00EC6BFE" w:rsidRDefault="00EC6BFE" w:rsidP="00EC6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УТВЕРЖДЕНО</w:t>
      </w:r>
    </w:p>
    <w:p w:rsidR="00EC6BFE" w:rsidRPr="00EC6BFE" w:rsidRDefault="00EC6BFE" w:rsidP="00EC6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директор МОУ" Оршинская СОШ"</w:t>
      </w:r>
    </w:p>
    <w:p w:rsidR="00EC6BFE" w:rsidRPr="00EC6BFE" w:rsidRDefault="005C20BA" w:rsidP="00EC6BF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>
          <v:rect id="_x0000_i1027" style="width:0;height:.75pt" o:hralign="center" o:hrstd="t" o:hr="t" fillcolor="#a0a0a0" stroked="f"/>
        </w:pict>
      </w:r>
    </w:p>
    <w:p w:rsidR="00EC6BFE" w:rsidRPr="00EC6BFE" w:rsidRDefault="00EC6BFE" w:rsidP="00EC6BF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Лебедева Е.Е.</w:t>
      </w:r>
    </w:p>
    <w:p w:rsidR="002E1A81" w:rsidRPr="00EC6BFE" w:rsidRDefault="00EC6BFE" w:rsidP="002E1A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1C73B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Приказ №183</w:t>
      </w:r>
      <w:r w:rsidR="00EF6A6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-од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от «  </w:t>
      </w:r>
      <w:r w:rsidR="00E21D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29  » август 2024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г.</w:t>
      </w:r>
    </w:p>
    <w:p w:rsidR="00EC6BFE" w:rsidRPr="00EC6BFE" w:rsidRDefault="00EC6BFE" w:rsidP="00EC6BF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РАБОЧАЯ ПРОГРАММА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(ID 771520)</w:t>
      </w:r>
    </w:p>
    <w:p w:rsidR="005D1406" w:rsidRPr="00EC6BFE" w:rsidRDefault="00EC6BFE" w:rsidP="005D140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5D1406" w:rsidRPr="00EC6BFE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учебного предмета «Химия. Базовый уровень»</w:t>
      </w:r>
      <w:r w:rsidR="005D1406" w:rsidRPr="005D140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5D1406"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обучающихся 8 </w:t>
      </w:r>
      <w:r w:rsidR="005D1406" w:rsidRPr="00EC6BFE">
        <w:rPr>
          <w:rFonts w:ascii="Calibri" w:eastAsia="Times New Roman" w:hAnsi="Calibri" w:cs="Times New Roman"/>
          <w:color w:val="000000"/>
          <w:lang w:eastAsia="ru-RU"/>
        </w:rPr>
        <w:t>– </w:t>
      </w:r>
      <w:r w:rsidR="005D1406"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 классов</w:t>
      </w:r>
    </w:p>
    <w:p w:rsidR="005D1406" w:rsidRPr="00EC6BFE" w:rsidRDefault="005D1406" w:rsidP="005D1406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6BFE" w:rsidRPr="00EC6BFE" w:rsidRDefault="00E21D33" w:rsidP="005D140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Орша‌ 2024</w:t>
      </w:r>
      <w:r w:rsidR="005D1406" w:rsidRPr="00EC6B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‌</w:t>
      </w:r>
      <w:r w:rsidR="005D1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г.</w:t>
      </w:r>
      <w:r w:rsidR="005D1406"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EC6BFE" w:rsidRPr="00EC6BFE" w:rsidRDefault="005C20BA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FAEB3D" wp14:editId="0DB90B95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C6BFE"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6BFE" w:rsidRPr="00EC6BFE" w:rsidRDefault="00EC6BFE" w:rsidP="00EC6BFE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proofErr w:type="spellStart"/>
      <w:r w:rsidRPr="00EC6B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пгт</w:t>
      </w:r>
      <w:proofErr w:type="spellEnd"/>
      <w:r w:rsidRPr="00EC6B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Орша‌ 2023‌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EC6BFE" w:rsidRPr="00EC6BFE" w:rsidRDefault="00EC6BFE" w:rsidP="00EC6BF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ПОЯСНИТЕЛЬНАЯ ЗАПИСКА</w:t>
      </w:r>
    </w:p>
    <w:p w:rsidR="00EC6BFE" w:rsidRPr="00EC6BFE" w:rsidRDefault="00EC6BFE" w:rsidP="00EC6BF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Программа по химии даёт представление о целях, общей стратегии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межпредметных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внутрипредметных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веществ в природе,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химии: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способствует реализации возможностей для саморазвития и формирования культуры личности, её общей и функциональной грамотности;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знакомит со спецификой научного мышления, закладывает основы целостного взгляда на единство природы и человека, является ответственным этапом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формировании естественно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-научной грамотности обучающихся;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способствует формированию ценностного отношения к естественно-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научным знаниям, к природе, к человеку, вносит свой вклад в экологическое образование обучающихся.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Курс химии на уровне основного общего образования ориентирован на освоение обучающимися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Calibri" w:eastAsia="Times New Roman" w:hAnsi="Calibri" w:cs="Times New Roman"/>
          <w:color w:val="333333"/>
          <w:lang w:eastAsia="ru-RU"/>
        </w:rPr>
        <w:t>–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атомно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-молекулярного учения как основы всего естествознания;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Calibri" w:eastAsia="Times New Roman" w:hAnsi="Calibri" w:cs="Times New Roman"/>
          <w:color w:val="333333"/>
          <w:lang w:eastAsia="ru-RU"/>
        </w:rPr>
        <w:t>–</w:t>
      </w:r>
      <w:r w:rsidRPr="00EC6BFE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Периодического закона Д. И. Менделеева как основного закона химии;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Calibri" w:eastAsia="Times New Roman" w:hAnsi="Calibri" w:cs="Times New Roman"/>
          <w:color w:val="333333"/>
          <w:lang w:eastAsia="ru-RU"/>
        </w:rPr>
        <w:t>–</w:t>
      </w:r>
      <w:r w:rsidRPr="00EC6BFE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 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учения о строении атома и химической связи;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Calibri" w:eastAsia="Times New Roman" w:hAnsi="Calibri" w:cs="Times New Roman"/>
          <w:color w:val="333333"/>
          <w:lang w:eastAsia="ru-RU"/>
        </w:rPr>
        <w:t>–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представлений об электролитической диссоциации веществ в растворах.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5–7 классы» и «Физика. 7 класс».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изучении химии на уровне основного общего образования важное значение приобрели такие цели, как: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Calibri" w:eastAsia="Times New Roman" w:hAnsi="Calibri" w:cs="Times New Roman"/>
          <w:color w:val="333333"/>
          <w:lang w:eastAsia="ru-RU"/>
        </w:rPr>
        <w:t>–</w:t>
      </w:r>
      <w:r w:rsidRPr="00EC6BFE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Calibri" w:eastAsia="Times New Roman" w:hAnsi="Calibri" w:cs="Times New Roman"/>
          <w:color w:val="333333"/>
          <w:lang w:eastAsia="ru-RU"/>
        </w:rPr>
        <w:t>–</w:t>
      </w:r>
      <w:r w:rsidRPr="00EC6BFE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Calibri" w:eastAsia="Times New Roman" w:hAnsi="Calibri" w:cs="Times New Roman"/>
          <w:color w:val="333333"/>
          <w:lang w:eastAsia="ru-RU"/>
        </w:rPr>
        <w:t>–</w:t>
      </w:r>
      <w:r w:rsidRPr="00EC6BFE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Calibri" w:eastAsia="Times New Roman" w:hAnsi="Calibri" w:cs="Times New Roman"/>
          <w:color w:val="333333"/>
          <w:lang w:eastAsia="ru-RU"/>
        </w:rPr>
        <w:t>–</w:t>
      </w:r>
      <w:r w:rsidRPr="00EC6BFE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общей функциональной и естественно-научной грамотности, 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Calibri" w:eastAsia="Times New Roman" w:hAnsi="Calibri" w:cs="Times New Roman"/>
          <w:color w:val="333333"/>
          <w:lang w:eastAsia="ru-RU"/>
        </w:rPr>
        <w:t>–</w:t>
      </w:r>
      <w:r w:rsidRPr="00EC6BFE">
        <w:rPr>
          <w:rFonts w:ascii="Times New Roman" w:eastAsia="Times New Roman" w:hAnsi="Times New Roman" w:cs="Times New Roman"/>
          <w:color w:val="333333"/>
          <w:sz w:val="14"/>
          <w:szCs w:val="14"/>
          <w:lang w:eastAsia="ru-RU"/>
        </w:rPr>
        <w:t> 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Calibri" w:eastAsia="Times New Roman" w:hAnsi="Calibri" w:cs="Times New Roman"/>
          <w:color w:val="333333"/>
          <w:shd w:val="clear" w:color="auto" w:fill="FFFFFF"/>
          <w:lang w:eastAsia="ru-RU"/>
        </w:rPr>
        <w:t>–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</w:t>
      </w:r>
      <w:proofErr w:type="gram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).‌</w:t>
      </w:r>
      <w:proofErr w:type="gram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</w:t>
      </w:r>
    </w:p>
    <w:p w:rsidR="00EC6BFE" w:rsidRPr="00EC6BFE" w:rsidRDefault="00EC6BFE" w:rsidP="00EC6B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EC6BFE" w:rsidRPr="00EC6BFE" w:rsidRDefault="00EC6BFE" w:rsidP="00EC6BF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</w:t>
      </w:r>
    </w:p>
    <w:p w:rsidR="00EC6BFE" w:rsidRPr="00EC6BFE" w:rsidRDefault="00EC6BFE" w:rsidP="00EC6BF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ОБУЧЕНИЯ</w:t>
      </w:r>
    </w:p>
    <w:p w:rsidR="00EC6BFE" w:rsidRPr="00EC6BFE" w:rsidRDefault="00EC6BFE" w:rsidP="00EC6BFE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Первоначальные химические понятия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Количество вещества. Моль. Молярная масса. Взаимосвязь количества, массы и числа структурных единиц вещества. Расчёты по формулам химических соединений.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 с хлоридом бария, разложение гидроксида меди (II) при нагревании, взаимодействие железа с раствором соли меди (II),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шаростержневых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Важнейшие представители неорганических веществ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Молярный объём газов. Расчёты по химическим уравнениям.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Классификация неорганических соединений. Оксиды. Классификация оксидов: солеобразующие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Кислоты. Классификация кислот. Номенклатура кислот. Физические и химические свойства кислот. Ряд активности металлов Н. Н. Бекетова. Получение кислот.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Соли. Номенклатура солей. Физические и химические свойства солей. Получение солей.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Генетическая связь между классами неорганических соединений.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(II) (возможно использование видеоматериалов), наблюдение образцов веществ количеством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(II)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Периодический закон и Периодическая система химических элементов Д. И. Менделеева. Строение атомов. Химическая связь. </w:t>
      </w:r>
      <w:proofErr w:type="spellStart"/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Окислительно</w:t>
      </w:r>
      <w:proofErr w:type="spellEnd"/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-восстановительные реакции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Периодический закон. Периодическая система химических элементов Д. И. Менделеева. Короткопериодная и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длиннопериодная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формы Периодической системы химических элементов Д. И. Менделеева. Периоды и группы. Физический смысл порядкового номера, номеров периода и группы элемента.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 Менделеева. Характеристика химического элемента по его положению в Периодической системе Д. И. Менделеева.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Закономерности изменения радиуса атомов химических элементов, металлических и неметаллических свойств по группам и периодам.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Значение Периодического закона и Периодической системы химических элементов для развития науки и практики. Д. И. Менделеев – учёный и гражданин.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Химическая связь. Ковалентная (полярная и неполярная) связь.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Электроотрицательность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химических элементов. Ионная связь.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Степень окисления.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-восстановительные реакции. Процессы окисления и восстановления. Окислители и восстановители.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-восстановительных реакций (горение, реакции разложения, соединения).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C6BF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Межпредметные</w:t>
      </w:r>
      <w:proofErr w:type="spellEnd"/>
      <w:r w:rsidRPr="00EC6BF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связи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Реализация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межпредметных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связей при изучении химии в 8 классе осуществляется через использование как общих естественно-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научных понятий, так и понятий, являющихся системными для отдельных предметов естественно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-научного цикла.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Общие естественно-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Биология: фотосинтез, дыхание, биосфера.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 КЛАСС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Вещество и химическая реакция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Периодический закон. Периодическая система химических элементов Д. И. 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-восстановительные реакции, электронный баланс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-восстановительной реакции. Составление уравнений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-восстановительных реакций с использованием метода электронного баланса.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Теория электролитической диссоциации. Электролиты и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неэлектролиты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-восстановительных реакций (горение,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Неметаллы и их соединения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Хлороводород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Соляная кислота, химические свойства, получение, применение. Действие хлора и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хлороводорода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организм человека. Важнейшие хлориды и их нахождение в природе.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характеристика элементов VIА-группы.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характеристика элементов VА-группы.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(V)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характеристика элементов IVА-группы.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 (IV),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(IV) и кремниевой кислоте. Силикаты, их использование в быту, в промышленности. Важнейшие строительные материалы: керамика, стекло, цемент, бетон, железобетон. Проблемы безопасного использования строительных материалов в повседневной жизни.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Металлы и их соединения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 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Щелочные металлы: положение в Периодической системе химических элементов Д. И. Менделеева, строение их атомов, нахождение в природе. Физические и химические свойства (на примере натрия и калия). Оксиды и гидроксиды натрия и калия. Применение щелочных металлов и их соединений.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Щелочноземельные металлы магний и кальций: положение в Периодической системе химических элементов Д. И. 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Алюминий: положение в Периодической системе химических элементов Д. И. 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Железо: положение в Периодической системе химических элементов Д. И. Менделеева, строение атома, нахождение в природе. Физические и химические свойства железа. Оксиды, гидроксиды и соли железа (II) и железа (III), их состав, свойства и получение.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(II) и железа (III), меди (II),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Химия и окружающая среда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образцов материалов (стекло, сплавы металлов, полимерные материалы).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C6BF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Межпредметные</w:t>
      </w:r>
      <w:proofErr w:type="spellEnd"/>
      <w:r w:rsidRPr="00EC6BFE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связи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Реализация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межпредметных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-научного цикла.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ПЛАНИРУЕМЫЕ РЕЗУЛЬТАТЫ ОСВОЕНИЯ ПРОГРАММЫ ПО ХИМИИ НА УРОВНЕ ОСНОВНОГО ОБЩЕГО ОБРАЗОВАНИЯ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1)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патриотического воспитания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2)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гражданского воспитания: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учебно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исследовательской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3)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ценности научного познания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" w:name="_Toc138318759"/>
      <w:bookmarkEnd w:id="1"/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4)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формирования культуры здоровья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5)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трудового воспитания: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6)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экологического воспитания: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составе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метапредметных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логические действия: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умение применять в процессе познания понятия (предметные и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метапредметные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Базовые исследовательские действия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действия: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2" w:name="_Toc138318760"/>
      <w:bookmarkStart w:id="3" w:name="_Toc134720971"/>
      <w:bookmarkEnd w:id="2"/>
      <w:bookmarkEnd w:id="3"/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8 классе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предметные результаты на базовом уровне должны отражать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 обучающихся умений:</w:t>
      </w:r>
    </w:p>
    <w:p w:rsidR="00EC6BFE" w:rsidRPr="00EC6BFE" w:rsidRDefault="00EC6BFE" w:rsidP="00EC6BFE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электроотрицательность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орбиталь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:rsidR="00EC6BFE" w:rsidRPr="00EC6BFE" w:rsidRDefault="00EC6BFE" w:rsidP="00EC6BFE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EC6BFE" w:rsidRPr="00EC6BFE" w:rsidRDefault="00EC6BFE" w:rsidP="00EC6BFE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химическую символику для составления формул веществ и уравнений химических реакций;</w:t>
      </w:r>
    </w:p>
    <w:p w:rsidR="00EC6BFE" w:rsidRPr="00EC6BFE" w:rsidRDefault="00EC6BFE" w:rsidP="00EC6BFE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EC6BFE" w:rsidRPr="00EC6BFE" w:rsidRDefault="00EC6BFE" w:rsidP="00EC6BFE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смысл Периодического закона Д. И. 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-молекулярного учения, закона Авогадро;</w:t>
      </w:r>
    </w:p>
    <w:p w:rsidR="00EC6BFE" w:rsidRPr="00EC6BFE" w:rsidRDefault="00EC6BFE" w:rsidP="00EC6BFE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 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</w:p>
    <w:p w:rsidR="00EC6BFE" w:rsidRPr="00EC6BFE" w:rsidRDefault="00EC6BFE" w:rsidP="00EC6BFE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EC6BFE" w:rsidRPr="00EC6BFE" w:rsidRDefault="00EC6BFE" w:rsidP="00EC6BFE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EC6BFE" w:rsidRPr="00EC6BFE" w:rsidRDefault="00EC6BFE" w:rsidP="00EC6BFE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EC6BFE" w:rsidRPr="00EC6BFE" w:rsidRDefault="00EC6BFE" w:rsidP="00EC6BFE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EC6BFE" w:rsidRPr="00EC6BFE" w:rsidRDefault="00EC6BFE" w:rsidP="00EC6BFE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причинно-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:rsidR="00EC6BFE" w:rsidRPr="00EC6BFE" w:rsidRDefault="00EC6BFE" w:rsidP="00EC6BFE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EC6BFE" w:rsidRPr="00EC6BFE" w:rsidRDefault="00EC6BFE" w:rsidP="00EC6BFE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концу обучения в</w:t>
      </w:r>
      <w:r w:rsidRPr="00EC6BF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9 классе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предметные результаты на базовом уровне должны отражать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сформированность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 обучающихся умений: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электроотрицательность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неэлектролиты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электролитическая диссоциация, реакции ионного обмена, катализатор, химическое равновесие, обратимые и необратимые реакции,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использовать химическую символику для составления формул веществ и уравнений химических реакций;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раскрывать смысл Периодического закона Д. И. 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уравнения электролитической диссоциации кислот, щелочей и солей, полные и сокращённые уравнения реакций ионного обмена, уравнения реакций, подтверждающих существование генетической связи между веществами различных классов;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раскрывать сущность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-восстановительных реакций посредством составления электронного баланса этих реакций;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проводить реакции, подтверждающие качественный состав различных веществ: распознавать опытным </w:t>
      </w:r>
      <w:proofErr w:type="gram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путём хлорид</w:t>
      </w:r>
      <w:proofErr w:type="gram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EC6BFE" w:rsidRPr="00EC6BFE" w:rsidRDefault="00EC6BFE" w:rsidP="00EC6BFE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</w:p>
    <w:p w:rsidR="00EC6BFE" w:rsidRPr="00EC6BFE" w:rsidRDefault="00EC6BFE" w:rsidP="00EC6BF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ТЕМАТИЧЕСКОЕ ПЛАНИРОВАНИЕ</w:t>
      </w:r>
    </w:p>
    <w:p w:rsidR="00EC6BFE" w:rsidRPr="00EC6BFE" w:rsidRDefault="00EC6BFE" w:rsidP="00EC6BF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8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"/>
        <w:gridCol w:w="6254"/>
        <w:gridCol w:w="652"/>
        <w:gridCol w:w="1813"/>
        <w:gridCol w:w="1869"/>
        <w:gridCol w:w="4014"/>
      </w:tblGrid>
      <w:tr w:rsidR="00EC6BFE" w:rsidRPr="00EC6BFE" w:rsidTr="00EC6BFE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EC6BFE" w:rsidRPr="00EC6BFE" w:rsidTr="00EC6BFE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6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Первоначальные химические понятия</w:t>
            </w: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https://m.edsoo.ru/7f41837c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Вещества и химические реакции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https://m.edsoo.ru/7f41837c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gridSpan w:val="3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6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Важнейшие представители неорганических веществ</w:t>
            </w: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Воздух. Кислород. Понятие об оксидах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https://m.edsoo.ru/7f41837c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Водород.Понятие</w:t>
            </w:r>
            <w:proofErr w:type="spellEnd"/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о кислотах и солях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https://m.edsoo.ru/7f41837c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Вода. Растворы. Понятие об основаниях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https://m.edsoo.ru/7f41837c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классы неорганических соединений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https://m.edsoo.ru/7f41837c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gridSpan w:val="3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6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 xml:space="preserve">Периодический закон и Периодическая система химических элементов Д. И. Менделеева. Строение атомов. Химическая связь. </w:t>
            </w:r>
            <w:proofErr w:type="spellStart"/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-восстановительные реакции</w:t>
            </w: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Периодический закон и Периодическая система химических элементов Д. И. Менделе</w:t>
            </w: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softHyphen/>
              <w:t>ева. Строение атома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https://m.edsoo.ru/7f41837c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Химическая связь. </w:t>
            </w:r>
            <w:proofErr w:type="spellStart"/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-восстановительные реакции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https://m.edsoo.ru/7f41837c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https://m.edsoo.ru/7f41837c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https://m.edsoo.ru/7f41837c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EC6BFE" w:rsidRPr="00EC6BFE" w:rsidRDefault="00EC6BFE" w:rsidP="00EC6BF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9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6"/>
        <w:gridCol w:w="6084"/>
        <w:gridCol w:w="652"/>
        <w:gridCol w:w="1843"/>
        <w:gridCol w:w="1899"/>
        <w:gridCol w:w="4113"/>
      </w:tblGrid>
      <w:tr w:rsidR="00EC6BFE" w:rsidRPr="00EC6BFE" w:rsidTr="00EC6BFE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EC6BFE" w:rsidRPr="00EC6BFE" w:rsidTr="00EC6BFE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6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Вещество и химические реакции</w:t>
            </w: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https://m.edsoo.ru/7f41a636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Основные закономерности химических реакций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https://m.edsoo.ru/7f41a636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Электролитическая диссоциация. Химические реакции в растворах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https://m.edsoo.ru/7f41a636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gridSpan w:val="3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6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Неметаллы и их соединения</w:t>
            </w: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Общая характеристика химических элементов VIIА-группы. Галогены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https://m.edsoo.ru/7f41a636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Общая характеристика химических элементов VIА-группы. Сера и её соединения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https://m.edsoo.ru/7f41a636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Общая характеристика химических элементов VА-группы. Азот, фосфор и их соединения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https://m.edsoo.ru/7f41a636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Общая характеристика химических элементов IVА-группы. Углерод и кремний и их соединения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https://m.edsoo.ru/7f41a636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gridSpan w:val="3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6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Металлы и их соединения</w:t>
            </w: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Общие свойства металлов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https://m.edsoo.ru/7f41a636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Важнейшие металлы и их соединения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https://m.edsoo.ru/7f41a636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gridSpan w:val="3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6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4.</w:t>
            </w: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EC6BFE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Химия и окружающая среда</w:t>
            </w: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Вещества и материалы в жизни человека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https://m.edsoo.ru/7f41a636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gridSpan w:val="3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Резервное время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https://m.edsoo.ru/7f41a636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EC6BFE" w:rsidRPr="00EC6BFE" w:rsidRDefault="00EC6BFE" w:rsidP="00EC6BF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ПОУРОЧНОЕ ПЛАНИРОВАНИЕ</w:t>
      </w:r>
    </w:p>
    <w:p w:rsidR="00EC6BFE" w:rsidRPr="00EC6BFE" w:rsidRDefault="00EC6BFE" w:rsidP="00EC6BF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8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6"/>
        <w:gridCol w:w="6562"/>
        <w:gridCol w:w="652"/>
        <w:gridCol w:w="1760"/>
        <w:gridCol w:w="1817"/>
        <w:gridCol w:w="3785"/>
        <w:gridCol w:w="45"/>
      </w:tblGrid>
      <w:tr w:rsidR="00EC6BFE" w:rsidRPr="00EC6BFE" w:rsidTr="00EC6BFE">
        <w:trPr>
          <w:gridAfter w:val="1"/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EC6BFE" w:rsidRPr="00EC6BFE" w:rsidTr="00EC6BFE">
        <w:trPr>
          <w:gridAfter w:val="1"/>
          <w:tblHeader/>
          <w:tblCellSpacing w:w="15" w:type="dxa"/>
        </w:trPr>
        <w:tc>
          <w:tcPr>
            <w:tcW w:w="0" w:type="auto"/>
            <w:vMerge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Предмет химии. Роль химии в жизни человека. Тела и вещества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https://m.edsoo.ru/ff0d210c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о методах познания в химии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https://m.edsoo.ru/ff0d227e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1 «Правила работы в лаборатории и приёмы обращения с лабораторным оборудованием»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https://m.edsoo.ru/ff0d23dc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Чистые вещества и смеси. Способы разделения смесей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https://m.edsoo.ru/ff0d26ca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https://m.edsoo.ru/ff0d28c8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Атомы и молекулы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https://m.edsoo.ru/ff0d2a6c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Химические элементы. Знаки (символы) химических элементов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https://m.edsoo.ru/ff0d2be8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Простые и сложные вещества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https://m.edsoo.ru/ff0d2a6c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Атомно-молекулярное учение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https://m.edsoo.ru/ff0d2d50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Закон постоянства состава веществ. Химическая формула. Валентность атомов химических элементов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https://m.edsoo.ru/ff0d2eae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Относительная атомная масса. Относительная молекулярная масса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https://m.edsoo.ru/ff0d323c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Массовая доля химического элемента в соединении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https://m.edsoo.ru/ff0d350c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вещества. Моль. Молярная масса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https://m.edsoo.ru/ff0d5230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Физические и химические явления. Химическая реакция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https://m.edsoo.ru/ff0d37fa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Признаки и условия протекания химических реакций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https://m.edsoo.ru/ff0d3a16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Закон сохранения массы веществ. Химические уравнения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https://m.edsoo.ru/ff0d3b88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https://m.edsoo.ru/ff0d5708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https://m.edsoo.ru/ff0d3f34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М. В. Ломоносов — учёный-энциклопедист. Обобщение и систематизация знаний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https://m.edsoo.ru/ff0d40c4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№1 по теме «Вещества и химические реакции»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https://m.edsoo.ru/ff0d4290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Воздух — смесь газов. Состав воздуха. Кислород — элемент и простое вещество. Озон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https://m.edsoo.ru/ff0d448e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Физические и химические свойства кислорода (реакции окисления, горение). Понятие об оксидах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https://m.edsoo.ru/ff0d4614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Способы получения кислорода в лаборатории и промышленности. Применение кислорода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https://m.edsoo.ru/ff0d497a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Тепловой эффект химической реакции, понятие о термохимическом уравнении, экзо- и эндотермических реакциях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https://m.edsoo.ru/ff0d4790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https://m.edsoo.ru/ff0d4c4a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https://m.edsoo.ru/ff0d4ae2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Водород — элемент и простое вещество. Нахождение в природе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https://m.edsoo.ru/ff0d4dd0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Физические и химические свойства водорода. Применение водорода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https://m.edsoo.ru/ff0d4dd0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о кислотах и солях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https://m.edsoo.ru/ff0d50d2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Способы получения водорода в лаборатории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https://m.edsoo.ru/ff0d4dd0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https://m.edsoo.ru/ff0d4f42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Молярный объём газов. Закон Авогадро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https://m.edsoo.ru/ff0d542e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Вычисления объёма, количества вещества газа по его известному количеству вещества или объёму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https://m.edsoo.ru/ff0d55a0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https://m.edsoo.ru/ff0d5708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Физические и химические свойства воды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https://m.edsoo.ru/ff0d587a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Состав оснований. Понятие об индикаторах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https://m.edsoo.ru/ff0d59e2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https://m.edsoo.ru/ff0d5b40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https://m.edsoo.ru/ff0d5eba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№2 по теме «Кислород. Водород. Вода»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https://m.edsoo.ru/ff0d6342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Оксиды: состав, классификация, номенклатура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https://m.edsoo.ru/ff0d664e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https://m.edsoo.ru/ff0d664e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Основания: состав, классификация, номенклатура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https://m.edsoo.ru/ff0d67ca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Получение и химические свойства оснований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https://m.edsoo.ru/ff0d67ca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Кислоты: состав, классификация, номенклатура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https://m.edsoo.ru/ff0dfee2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Получение и химические свойства кислот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https://m.edsoo.ru/ff0dfee2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https://m.edsoo.ru/00ad9474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https://m.edsoo.ru/00ad9b7c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Генетическая связь между классами неорганических соединений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https://m.edsoo.ru/00ad9a50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https://m.edsoo.ru/00ad9cb2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№3 по теме "Основные классы неорганических соединений"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https://m.edsoo.ru/00ad9e1a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https://m.edsoo.ru/00ad9ffa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Периодический закон и Периодическая система химических элементов Д. И. Менделеева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https://m.edsoo.ru/00ada52c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Периоды, группы, подгруппы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https://m.edsoo.ru/00ada52c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Строение атомов. Состав атомных ядер. Изотопы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https://m.edsoo.ru/00ada342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https://m.edsoo.ru/00ada6bc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https://m.edsoo.ru/00ada824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https://m.edsoo.ru/00ada96e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Электроотрицательность</w:t>
            </w:r>
            <w:proofErr w:type="spellEnd"/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атомов химических элементов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https://m.edsoo.ru/00adaab8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Ионная химическая связь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https://m.edsoo.ru/00adac34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Ковалентная полярная химическая связь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https://m.edsoo.ru/00adaab8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Ковалентная неполярная химическая связь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https://m.edsoo.ru/00adaab9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Степень окисления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https://m.edsoo.ru/00adae28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-восстановительные реакции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https://m.edsoo.ru/00adb076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Окислители и восстановители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https://m.edsoo.ru/00adb076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№4 по теме «Строение атома. Химическая связь»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https://m.edsoo.ru/00adb486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Резервный урок. Обобщение и систематизация знаний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https://m.edsoo.ru/00adb33c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Резервный урок. Обобщение и систематизация знаний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https://m.edsoo.ru/00ad9cb2</w:t>
              </w:r>
            </w:hyperlink>
          </w:p>
        </w:tc>
      </w:tr>
      <w:tr w:rsidR="00EC6BFE" w:rsidRPr="00EC6BFE" w:rsidTr="00EC6BFE">
        <w:trPr>
          <w:gridAfter w:val="1"/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Резервный урок. Обобщение и систематизация знаний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https://m.edsoo.ru/ff0d61c6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EC6BFE" w:rsidRPr="00EC6BFE" w:rsidRDefault="00EC6BFE" w:rsidP="00EC6BFE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9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"/>
        <w:gridCol w:w="6070"/>
        <w:gridCol w:w="652"/>
        <w:gridCol w:w="1646"/>
        <w:gridCol w:w="1703"/>
        <w:gridCol w:w="1139"/>
        <w:gridCol w:w="3452"/>
      </w:tblGrid>
      <w:tr w:rsidR="00EC6BFE" w:rsidRPr="00EC6BFE" w:rsidTr="00EC6BFE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EC6BFE" w:rsidRPr="00EC6BFE" w:rsidTr="00EC6BFE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https://m.edsoo.ru/00adb59e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Закономерности в изменении свойств химических элементов первых трёх периодов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https://m.edsoo.ru/00adb6b6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Классификация и номенклатура неорганических веществ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https://m.edsoo.ru/00adb7e2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химической связи и типы кристаллических решёток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https://m.edsoo.ru/00adbac6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№1 по теме «Повторение и углубление знаний основных разделов курса 8 класса»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Классификация химических реакций по различным признакам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https://m.edsoo.ru/00adbcb0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о скорости химической реакции. Понятие о гомогенных и гетерогенных реакциях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https://m.edsoo.ru/00adbe9a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о химическом равновесии. Факторы, влияющие на скорость химической реакции и положение химического равновесия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https://m.edsoo.ru/00adc28c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-восстановительные реакции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https://m.edsoo.ru/00adcade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https://m.edsoo.ru/00adcd68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Ионные уравнения реакций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https://m.edsoo.ru/00add448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https://m.edsoo.ru/00add5d8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https://m.edsoo.ru/00add8b2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о гидролизе солей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https://m.edsoo.ru/00add9d4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https://m.edsoo.ru/00addd12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1. «Решение экспериментальных задач»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https://m.edsoo.ru/00addbfa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№2 по теме «Электролитическая диссоциация. Химические реакции в растворах»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https://m.edsoo.ru/00addec0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https://m.edsoo.ru/00addfe2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Хлороводород</w:t>
            </w:r>
            <w:proofErr w:type="spellEnd"/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 Соляная кислота, химические свойства, получение, применение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https://m.edsoo.ru/00ade104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2 по теме «Получение соляной кислоты, изучение её свойств»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https://m.edsoo.ru/00ade348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https://m.edsoo.ru/00ade488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Общая характеристика элементов VIА-группы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https://m.edsoo.ru/00ade64a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Аллотропные модификации серы. Нахождение серы и её соединений в природе. Химические свойства серы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https://m.edsoo.ru/00ade64a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Сероводород, строение, физические и химические свойства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https://m.edsoo.ru/00ade802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https://m.edsoo.ru/00adea28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Химические реакции, лежащие в основе промышленного способа получения серной кислоты. Химическое загрязнение окружающей среды соединениями серы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https://m.edsoo.ru/00adec8a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массовой доли выхода продукта реакции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https://m.edsoo.ru/00adec8a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Общая характеристика элементов VА-группы. Азот, распространение в природе, физические и химические свойства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https://m.edsoo.ru/00adeea6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https://m.edsoo.ru/00adf004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3 по теме «Получение аммиака, изучение его свойств»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https://m.edsoo.ru/00adf180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Азотная кислота, её физические и химические свойства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https://m.edsoo.ru/00adf306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Использование нитратов и солей аммония в качестве минеральных удобрений. Химическое загрязнение окружающей среды соединениями азота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https://m.edsoo.ru/00adf518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Фосфор. Оксид фосфора (V) и фосфорная кислота, физические и химические свойства, получение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https://m.edsoo.ru/00adf68a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Использование фосфатов в качестве минеральных удобрений. Загрязнение природной среды фосфатами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https://m.edsoo.ru/00adfc20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Углерод, распространение в природе, физические и химические свойства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https://m.edsoo.ru/00adfd9c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Оксиды углерода, их физические и химические свойства. Экологические проблемы, связанные с оксидом углерода (IV)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https://m.edsoo.ru/00adfebe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Угольная кислота и её соли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https://m.edsoo.ru/00ae006c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4 по теме "Получение углекислого газа. Качественная реакция на карбонат-ион"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https://m.edsoo.ru/00ae027e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https://m.edsoo.ru/00ae054e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Кремний и его соединения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https://m.edsoo.ru/00ae080a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5. Решение экспериментальных задач по теме «Важнейшие неметаллы и их соединения»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https://m.edsoo.ru/00ae0bf2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№3 по теме «Важнейшие неметаллы и их соединения»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https://m.edsoo.ru/00ae0e18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Общая характеристика химических элементов — металлов. Металлическая связь и металлическая кристаллическая решётка. Физические свойства металлов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https://m.edsoo.ru/00ae103e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https://m.edsoo.ru/00ae1156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Общие 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https://m.edsoo.ru/00ae1156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о коррозии металлов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https://m.edsoo.ru/00ae1278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Щелочные металлы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https://m.edsoo.ru/00ae14b2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Оксиды и гидроксиды натрия и калия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https://m.edsoo.ru/00ae14b2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Щелочноземельные металлы – кальций и магний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https://m.edsoo.ru/00ae15e8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Важнейшие соединения кальция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https://m.edsoo.ru/00ae15e8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Жёсткость воды и способы её устранения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https://m.edsoo.ru/00ae1886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6 по теме "Жёсткость воды и методы её устранения"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https://m.edsoo.ru/00ae1ae8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Алюминий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https://m.edsoo.ru/00ae1c64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Амфотерные свойства оксида и гидроксида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https://m.edsoo.ru/00ae1c64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Железо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8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https://m.edsoo.ru/00ae1d86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Оксиды, гидроксиды и соли железа (II) и железа (III)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9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https://m.edsoo.ru/00ae35e6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0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https://m.edsoo.ru/00ae3de8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Вычисления по уравнениям химических реакций, если один из реагентов дан в избытке или содержит примеси. Вычисления массовой доли выхода продукта реакции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1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https://m.edsoo.ru/00ae1750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№4 по теме «Важнейшие металлы и их соединения»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Вещества и материалы в повседневной жизни человека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2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https://m.edsoo.ru/00ae3f50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Химическое загрязнение окружающей среды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3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https://m.edsoo.ru/00ae4270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Роль химии в решении экологических проблем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4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https://m.edsoo.ru/00ae4270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Резервный урок. Обобщение и систематизация знаний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5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https://m.edsoo.ru/00ae0d0a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Резервный урок. Обобщение и систематизация знаний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6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https://m.edsoo.ru/00adb33c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Резервный урок. Обобщение и систематизация знаний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7" w:history="1">
              <w:r w:rsidRPr="00EC6BFE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https://m.edsoo.ru/00ad9cb2</w:t>
              </w:r>
            </w:hyperlink>
          </w:p>
        </w:tc>
      </w:tr>
      <w:tr w:rsidR="00EC6BFE" w:rsidRPr="00EC6BFE" w:rsidTr="00EC6BFE">
        <w:trPr>
          <w:tblCellSpacing w:w="15" w:type="dxa"/>
        </w:trPr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EC6BFE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gridSpan w:val="2"/>
            <w:hideMark/>
          </w:tcPr>
          <w:p w:rsidR="00EC6BFE" w:rsidRPr="00EC6BFE" w:rsidRDefault="00EC6BFE" w:rsidP="00EC6BFE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EC6BFE" w:rsidRPr="00EC6BFE" w:rsidRDefault="00EC6BFE" w:rsidP="00EC6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EC6BFE" w:rsidRPr="00EC6BFE" w:rsidRDefault="00EC6BFE" w:rsidP="00EC6BF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:rsidR="00EC6BFE" w:rsidRPr="00EC6BFE" w:rsidRDefault="00EC6BFE" w:rsidP="00EC6BF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​‌• Химия, 8 класс/ Габриелян О.С., Остроумов И.Г., Сладков С.А., Акционерное общество «Издательство «Просвещение»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Химия, 9 класс/ Габриелян О.С., Остроумов И.Г., Сладков С.А., Акционерное общество «Издательство «Просвещение»‌​</w:t>
      </w:r>
    </w:p>
    <w:p w:rsidR="00EC6BFE" w:rsidRPr="00EC6BFE" w:rsidRDefault="00EC6BFE" w:rsidP="00EC6BF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​‌ноутбук. принтер. интерактивная доска, цифровая лаборатория " Точка роста"‌</w:t>
      </w:r>
    </w:p>
    <w:p w:rsidR="00EC6BFE" w:rsidRPr="00EC6BFE" w:rsidRDefault="00EC6BFE" w:rsidP="00EC6BFE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EC6BFE" w:rsidRPr="00EC6BFE" w:rsidRDefault="00EC6BFE" w:rsidP="00EC6BF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МЕТОДИЧЕСКИЕ МАТЕРИАЛЫ ДЛЯ УЧИТЕЛЯ</w:t>
      </w:r>
    </w:p>
    <w:p w:rsidR="00EC6BFE" w:rsidRPr="00EC6BFE" w:rsidRDefault="00EC6BFE" w:rsidP="00EC6BF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​‌Список литературы по химии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1 Авдеева, Л.В. Биохимия: Учебник / Л.В. Авдеева, Т.Л.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Алейникова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Л.Е.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Андрианова; Под ред. Е.С.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Северин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- М.: ГЭОТАР-МЕД, 2016 - 768 c.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 Алов, Н.В. Аналитическая химия и физико-химические методы анализа.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2-х т.: Учебник / Н.В. Алов. - М.: ИЦ Академия, 2016 - 768 c.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 Артемов, А.В. Физическая химия: Учебник для студентов учреждений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высшего профессионального образования / А.В. Артемов. - М.: ИЦ Академия,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4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Ауэрман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Т.Л. Основы биохимии: Учебное пособие / Т.Л.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Ауэрман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Т.Г.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Генералова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Г.М.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Суслянок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- М.: НИЦ ИНФРА-М, 2018 - 400 c.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5 Бабкина, С.С. Общая и неорганическая химия. Лабораторный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практикум: Учебное пособие для бакалавров и специалистов / С.С. Бабкина,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Р.И.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Росин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Л.Д. Томина. - М.: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Юрайт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2016 - 481 c.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6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Барагузина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В.В. Общая и неорганическая химия: Учебное пособие /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В.В.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Барагузина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И.В. Богомолова, Е.В. Федоренко. - М.: ИЦ РИОР, 2017 - 272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7 Богомолова, И.В. Неорганическая химия: Учебное пособие / И.В.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Богомолова. - М.: Альфа-М, НИЦ ИНФРА-М, 2016 - 336 c.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8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Боровлев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И.В. Органическая химия: термины и основные реакции /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И.В.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Боровлев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- М.: БИНОМ. ЛЗ, 2018 - 359 c.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9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Бокуть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С.Б. Биохимия филогенеза и онтогенеза: Учебное пособие / А.А.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Чиркин, Е.О. Данченко, С.Б.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Бокуть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 Под общ. ред. А.А. Чиркин. - М.: НИЦ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ИНФРА-М, Нов. знание, 2017 - 288 c.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10.Валова, (Копылова) В Аналитическая химия и физико-химические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методы анализа: Практикум / (Копылова) В.Д.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Валова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- М.: Дашков и К, 2016 -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11.Гидранович, В.И. Биохимия: Учебное пособие / В.И.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Гидранович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А.В.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Гидранович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- Мн.: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ТетраСистемс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2016 - 528 c.‌​</w:t>
      </w:r>
    </w:p>
    <w:p w:rsidR="00EC6BFE" w:rsidRPr="00EC6BFE" w:rsidRDefault="00EC6BFE" w:rsidP="00EC6BFE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C6BFE" w:rsidRPr="00EC6BFE" w:rsidRDefault="00EC6BFE" w:rsidP="00EC6BF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EC6BFE" w:rsidRPr="00EC6BFE" w:rsidRDefault="00EC6BFE" w:rsidP="00EC6BF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​‌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Интернет-ресурсы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Химия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http://school-collection.edu.ru/ - Единая коллекция цифровых образовательных ресурсов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http://him.1september.ru/ - электронная версия газеты "Химия" приложение к "1 сентября"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http://pedsovet.org/ - Педсовет.org. Живое пространство образования. Интернет-ресурс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содержит теоретические и практические материалы для проведения уроков, внеклассных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http://www.uroki.net/ - UROKI.NET. На страницах этого сайта Вы найдете поурочное и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тематическое планирование, открытые уроки, сценарии школьных праздников классные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часы, методические разработки, конспекты уроков, лабораторные, контрольные работы и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http://festival.1september.ru/subjects/4/ - Фестиваль педагогических идей "Открытый урок".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http://som.fsio.ru/subject.asp?id=10000755 - Сетевое объединение методистов – это сайт,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предназначенный для методической поддержки учителей-предметников. В нем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размещаются различные материалы по химии: методические разработки уроков,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лабораторные работы, тесты и контрольные работы, олимпиады,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видеоопыты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химические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задачи, интернет-учебники по химии и многое другое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http://schools.perm.ru/ - Пермский городской школьный портал. Педагоги на портале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смогут найти разработки уроков и различных мероприятий, а так же последние новости в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сфере образования Пермского края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http://www.alhimik.ru/ - АЛХИМИК. Электронный журнал для преподавателей,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школьников и студентов, изучающих химию. Включает методические рекомендации для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учителей химии, справочники, биографии великих химиков, разделы "Веселая химия",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"Химия на каждый день" и много другой интересной и полезной информации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http://www.chemistry.narod.ru/ - Мир химии. Содержит химические справочники, историю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создания и развития периодической системы элементов (ссылка "Музей"), описание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химических опытов с различными элементами, сведения из основных областей химии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(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ограническая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агрохимия, геохимия,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экохимия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аналитическая химия, фотохимия,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термохимия, нефтехимия), раздел химических новостей, ссылки на полезные ресурсы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http://hemi.wallst.ru/ - Химия. Образовательный сайт для школьников и студентов.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Электронный учебник по химии для средней школы, пригодный для использования как в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обычных, так и в специализированных классах, а также для повторения материала в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выпускном классе и для подготовки к экзаменам. На сайте опубликован ряд приложений: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таблица Менделеева, таблица </w:t>
      </w:r>
      <w:proofErr w:type="spellStart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электроотрицательностей</w:t>
      </w:r>
      <w:proofErr w:type="spellEnd"/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элементов, электронные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конфигурации элементов и др., а также задачи для самостоятельного решения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http://www.college.ru/chemistry/ - Открытый Колледж: Химия. Электронный учебник по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химии (неорганическая, органическая, ядерная химия, химия окружающей среды,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биохимия); содержит большое количество дополнительного материала. Учебник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‌</w:t>
      </w:r>
      <w:r w:rsidRPr="00EC6B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EC6BFE" w:rsidRPr="00EC6BFE" w:rsidRDefault="00EC6BFE" w:rsidP="00EC6B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C6BFE">
        <w:rPr>
          <w:rFonts w:ascii="Arial" w:eastAsia="Times New Roman" w:hAnsi="Arial" w:cs="Arial"/>
          <w:sz w:val="24"/>
          <w:szCs w:val="24"/>
          <w:lang w:eastAsia="ru-RU"/>
        </w:rPr>
        <w:t>ФГБНУ «Институт стратегии развития образования»</w:t>
      </w:r>
    </w:p>
    <w:p w:rsidR="007353B5" w:rsidRDefault="007353B5"/>
    <w:sectPr w:rsidR="00735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671BB7"/>
    <w:multiLevelType w:val="multilevel"/>
    <w:tmpl w:val="F528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BF000F4"/>
    <w:multiLevelType w:val="multilevel"/>
    <w:tmpl w:val="9D3A3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BFE"/>
    <w:rsid w:val="001C73BA"/>
    <w:rsid w:val="002E1A81"/>
    <w:rsid w:val="0031781D"/>
    <w:rsid w:val="005C20BA"/>
    <w:rsid w:val="005D1406"/>
    <w:rsid w:val="007353B5"/>
    <w:rsid w:val="007D4F8A"/>
    <w:rsid w:val="00E21D33"/>
    <w:rsid w:val="00E66E0B"/>
    <w:rsid w:val="00EC6BFE"/>
    <w:rsid w:val="00EF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A738A97C-995F-423B-816E-476165987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6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6BFE"/>
    <w:rPr>
      <w:b/>
      <w:bCs/>
    </w:rPr>
  </w:style>
  <w:style w:type="character" w:customStyle="1" w:styleId="placeholder-mask">
    <w:name w:val="placeholder-mask"/>
    <w:basedOn w:val="a0"/>
    <w:rsid w:val="00EC6BFE"/>
  </w:style>
  <w:style w:type="character" w:customStyle="1" w:styleId="placeholder">
    <w:name w:val="placeholder"/>
    <w:basedOn w:val="a0"/>
    <w:rsid w:val="00EC6BFE"/>
  </w:style>
  <w:style w:type="character" w:styleId="a5">
    <w:name w:val="Emphasis"/>
    <w:basedOn w:val="a0"/>
    <w:uiPriority w:val="20"/>
    <w:qFormat/>
    <w:rsid w:val="00EC6BFE"/>
    <w:rPr>
      <w:i/>
      <w:iCs/>
    </w:rPr>
  </w:style>
  <w:style w:type="character" w:styleId="a6">
    <w:name w:val="Hyperlink"/>
    <w:basedOn w:val="a0"/>
    <w:uiPriority w:val="99"/>
    <w:semiHidden/>
    <w:unhideWhenUsed/>
    <w:rsid w:val="00EC6BFE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EC6B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E1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E1A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995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79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08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3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45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20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634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75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14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877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645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1204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78049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12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056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2992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672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6297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978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0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03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21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111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864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59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0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92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53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49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346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246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8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9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7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020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66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890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42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3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515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97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68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43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51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820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44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60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672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9542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90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08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43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240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508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0437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58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2486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737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713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01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902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06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240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900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318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43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406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590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5310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3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127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708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66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630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985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63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802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43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891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049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17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97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233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25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379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91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718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76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337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92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128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35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936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64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249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76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978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6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6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53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530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726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579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46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51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095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176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19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79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477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192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45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313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53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55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92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96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41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7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674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59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960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384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67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75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811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90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980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53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002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409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30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41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47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45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510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925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96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52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28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01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102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204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39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9599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694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40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929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4479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390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921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53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669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389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433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1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9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48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366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5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86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558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54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404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98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1993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696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798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78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14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044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03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255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75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4360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47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289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94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906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21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4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669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1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62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29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178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54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924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79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970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1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021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022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0050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77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756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84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861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12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41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74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527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36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752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54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204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55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432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60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354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118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48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2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167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66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46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877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938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34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12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12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914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08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87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825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77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89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423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71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03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829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636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807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688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579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6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083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95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638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953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205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2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493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272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638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0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069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548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9341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297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9898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348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832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73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10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767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809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8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838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479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37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16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589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764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971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105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785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23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77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83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349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92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7088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977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226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04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2317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332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61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84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800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54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779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49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6191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8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75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16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407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33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133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148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2193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107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8411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82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128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09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502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757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333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66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4280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732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213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68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203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521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497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24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459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59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855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3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4104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1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873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3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097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24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8050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209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143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84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361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89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64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20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796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926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46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692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749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66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560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93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82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290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8259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520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76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095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11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72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7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83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860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42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9982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846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90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82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425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884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978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25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18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531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466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989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144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38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92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23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246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64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66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240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163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832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322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731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6946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555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95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52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457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5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274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29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152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66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607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15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1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974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248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66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135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418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150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83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557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648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814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6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133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824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507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40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42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91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112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57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75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51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613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846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339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13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6732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25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4857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16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611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030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4767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13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06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077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2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023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310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98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001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830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95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491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86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776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562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70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8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00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887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4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5551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6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752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89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976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984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94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7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342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037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6743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14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289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242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806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68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364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012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755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62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29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236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898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26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690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04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5161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64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779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239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350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5145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09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509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9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3917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87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9905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14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602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34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950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82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9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30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363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77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0590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55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411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281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04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481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55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95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23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313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02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17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695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454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158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2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34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4064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58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861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83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94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74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764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478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906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13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524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851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423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186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2761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26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8019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738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172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25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42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23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412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572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2244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184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989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88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63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28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6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40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59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821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971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22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8498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90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52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74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4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5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35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96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572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757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33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349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9972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1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372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9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11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120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59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94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89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675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60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883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113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7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013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19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7037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52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711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670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744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67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60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81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104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8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413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61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866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62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1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811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12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29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194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7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86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82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647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101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687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7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90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06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2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41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621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74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49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786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66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915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633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0361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41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522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965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112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624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441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87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125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558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21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510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453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12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66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1106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63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6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744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26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899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6222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530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60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86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108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672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8097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05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1231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36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0759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47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5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2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428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642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971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12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925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81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81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971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516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15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3014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21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5643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04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95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58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75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8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739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650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237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48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3929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70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432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44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87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088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663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319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182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627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392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5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86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8343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59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882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10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17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137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878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79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84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697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50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668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418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519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006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2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26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0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48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1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0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0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26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04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442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8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802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b88" TargetMode="External"/><Relationship Id="rId47" Type="http://schemas.openxmlformats.org/officeDocument/2006/relationships/hyperlink" Target="https://m.edsoo.ru/ff0d448e" TargetMode="External"/><Relationship Id="rId63" Type="http://schemas.openxmlformats.org/officeDocument/2006/relationships/hyperlink" Target="https://m.edsoo.ru/ff0d5b40" TargetMode="External"/><Relationship Id="rId68" Type="http://schemas.openxmlformats.org/officeDocument/2006/relationships/hyperlink" Target="https://m.edsoo.ru/ff0d67ca" TargetMode="External"/><Relationship Id="rId84" Type="http://schemas.openxmlformats.org/officeDocument/2006/relationships/hyperlink" Target="https://m.edsoo.ru/00adaab8" TargetMode="External"/><Relationship Id="rId89" Type="http://schemas.openxmlformats.org/officeDocument/2006/relationships/hyperlink" Target="https://m.edsoo.ru/00adb076" TargetMode="External"/><Relationship Id="rId112" Type="http://schemas.openxmlformats.org/officeDocument/2006/relationships/hyperlink" Target="https://m.edsoo.ru/00ade104" TargetMode="External"/><Relationship Id="rId133" Type="http://schemas.openxmlformats.org/officeDocument/2006/relationships/hyperlink" Target="https://m.edsoo.ru/00ae080a" TargetMode="External"/><Relationship Id="rId138" Type="http://schemas.openxmlformats.org/officeDocument/2006/relationships/hyperlink" Target="https://m.edsoo.ru/00ae1156" TargetMode="External"/><Relationship Id="rId154" Type="http://schemas.openxmlformats.org/officeDocument/2006/relationships/hyperlink" Target="https://m.edsoo.ru/00ae4270" TargetMode="External"/><Relationship Id="rId159" Type="http://schemas.openxmlformats.org/officeDocument/2006/relationships/theme" Target="theme/theme1.xml"/><Relationship Id="rId16" Type="http://schemas.openxmlformats.org/officeDocument/2006/relationships/hyperlink" Target="https://m.edsoo.ru/7f41a636" TargetMode="External"/><Relationship Id="rId107" Type="http://schemas.openxmlformats.org/officeDocument/2006/relationships/hyperlink" Target="https://m.edsoo.ru/00add9d4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a6c" TargetMode="External"/><Relationship Id="rId37" Type="http://schemas.openxmlformats.org/officeDocument/2006/relationships/hyperlink" Target="https://m.edsoo.ru/ff0d323c" TargetMode="External"/><Relationship Id="rId53" Type="http://schemas.openxmlformats.org/officeDocument/2006/relationships/hyperlink" Target="https://m.edsoo.ru/ff0d4dd0" TargetMode="External"/><Relationship Id="rId58" Type="http://schemas.openxmlformats.org/officeDocument/2006/relationships/hyperlink" Target="https://m.edsoo.ru/ff0d542e" TargetMode="External"/><Relationship Id="rId74" Type="http://schemas.openxmlformats.org/officeDocument/2006/relationships/hyperlink" Target="https://m.edsoo.ru/00ad9a50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ade" TargetMode="External"/><Relationship Id="rId123" Type="http://schemas.openxmlformats.org/officeDocument/2006/relationships/hyperlink" Target="https://m.edsoo.ru/00adf180" TargetMode="External"/><Relationship Id="rId128" Type="http://schemas.openxmlformats.org/officeDocument/2006/relationships/hyperlink" Target="https://m.edsoo.ru/00adfd9c" TargetMode="External"/><Relationship Id="rId144" Type="http://schemas.openxmlformats.org/officeDocument/2006/relationships/hyperlink" Target="https://m.edsoo.ru/00ae1886" TargetMode="External"/><Relationship Id="rId149" Type="http://schemas.openxmlformats.org/officeDocument/2006/relationships/hyperlink" Target="https://m.edsoo.ru/00ae35e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00adb076" TargetMode="External"/><Relationship Id="rId95" Type="http://schemas.openxmlformats.org/officeDocument/2006/relationships/hyperlink" Target="https://m.edsoo.ru/00adb59e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ff0d210c" TargetMode="External"/><Relationship Id="rId43" Type="http://schemas.openxmlformats.org/officeDocument/2006/relationships/hyperlink" Target="https://m.edsoo.ru/ff0d5708" TargetMode="External"/><Relationship Id="rId48" Type="http://schemas.openxmlformats.org/officeDocument/2006/relationships/hyperlink" Target="https://m.edsoo.ru/ff0d4614" TargetMode="External"/><Relationship Id="rId64" Type="http://schemas.openxmlformats.org/officeDocument/2006/relationships/hyperlink" Target="https://m.edsoo.ru/ff0d5eba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348" TargetMode="External"/><Relationship Id="rId118" Type="http://schemas.openxmlformats.org/officeDocument/2006/relationships/hyperlink" Target="https://m.edsoo.ru/00adea28" TargetMode="External"/><Relationship Id="rId134" Type="http://schemas.openxmlformats.org/officeDocument/2006/relationships/hyperlink" Target="https://m.edsoo.ru/00ae0bf2" TargetMode="External"/><Relationship Id="rId139" Type="http://schemas.openxmlformats.org/officeDocument/2006/relationships/hyperlink" Target="https://m.edsoo.ru/00ae1278" TargetMode="External"/><Relationship Id="rId80" Type="http://schemas.openxmlformats.org/officeDocument/2006/relationships/hyperlink" Target="https://m.edsoo.ru/00ada342" TargetMode="External"/><Relationship Id="rId85" Type="http://schemas.openxmlformats.org/officeDocument/2006/relationships/hyperlink" Target="https://m.edsoo.ru/00adac34" TargetMode="External"/><Relationship Id="rId150" Type="http://schemas.openxmlformats.org/officeDocument/2006/relationships/hyperlink" Target="https://m.edsoo.ru/00ae3de8" TargetMode="External"/><Relationship Id="rId155" Type="http://schemas.openxmlformats.org/officeDocument/2006/relationships/hyperlink" Target="https://m.edsoo.ru/00ae0d0a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be8" TargetMode="External"/><Relationship Id="rId38" Type="http://schemas.openxmlformats.org/officeDocument/2006/relationships/hyperlink" Target="https://m.edsoo.ru/ff0d350c" TargetMode="External"/><Relationship Id="rId59" Type="http://schemas.openxmlformats.org/officeDocument/2006/relationships/hyperlink" Target="https://m.edsoo.ru/ff0d55a0" TargetMode="External"/><Relationship Id="rId103" Type="http://schemas.openxmlformats.org/officeDocument/2006/relationships/hyperlink" Target="https://m.edsoo.ru/00adcd68" TargetMode="External"/><Relationship Id="rId108" Type="http://schemas.openxmlformats.org/officeDocument/2006/relationships/hyperlink" Target="https://m.edsoo.ru/00addd12" TargetMode="External"/><Relationship Id="rId124" Type="http://schemas.openxmlformats.org/officeDocument/2006/relationships/hyperlink" Target="https://m.edsoo.ru/00adf306" TargetMode="External"/><Relationship Id="rId129" Type="http://schemas.openxmlformats.org/officeDocument/2006/relationships/hyperlink" Target="https://m.edsoo.ru/00adfebe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a16" TargetMode="External"/><Relationship Id="rId54" Type="http://schemas.openxmlformats.org/officeDocument/2006/relationships/hyperlink" Target="https://m.edsoo.ru/ff0d4dd0" TargetMode="External"/><Relationship Id="rId62" Type="http://schemas.openxmlformats.org/officeDocument/2006/relationships/hyperlink" Target="https://m.edsoo.ru/ff0d59e2" TargetMode="External"/><Relationship Id="rId70" Type="http://schemas.openxmlformats.org/officeDocument/2006/relationships/hyperlink" Target="https://m.edsoo.ru/ff0dfee2" TargetMode="External"/><Relationship Id="rId75" Type="http://schemas.openxmlformats.org/officeDocument/2006/relationships/hyperlink" Target="https://m.edsoo.ru/00ad9cb2" TargetMode="External"/><Relationship Id="rId83" Type="http://schemas.openxmlformats.org/officeDocument/2006/relationships/hyperlink" Target="https://m.edsoo.ru/00ada96e" TargetMode="External"/><Relationship Id="rId88" Type="http://schemas.openxmlformats.org/officeDocument/2006/relationships/hyperlink" Target="https://m.edsoo.ru/00adae28" TargetMode="External"/><Relationship Id="rId91" Type="http://schemas.openxmlformats.org/officeDocument/2006/relationships/hyperlink" Target="https://m.edsoo.ru/00adb486" TargetMode="External"/><Relationship Id="rId96" Type="http://schemas.openxmlformats.org/officeDocument/2006/relationships/hyperlink" Target="https://m.edsoo.ru/00adb6b6" TargetMode="External"/><Relationship Id="rId111" Type="http://schemas.openxmlformats.org/officeDocument/2006/relationships/hyperlink" Target="https://m.edsoo.ru/00addfe2" TargetMode="External"/><Relationship Id="rId132" Type="http://schemas.openxmlformats.org/officeDocument/2006/relationships/hyperlink" Target="https://m.edsoo.ru/00ae054e" TargetMode="External"/><Relationship Id="rId140" Type="http://schemas.openxmlformats.org/officeDocument/2006/relationships/hyperlink" Target="https://m.edsoo.ru/00ae14b2" TargetMode="External"/><Relationship Id="rId145" Type="http://schemas.openxmlformats.org/officeDocument/2006/relationships/hyperlink" Target="https://m.edsoo.ru/00ae1ae8" TargetMode="External"/><Relationship Id="rId153" Type="http://schemas.openxmlformats.org/officeDocument/2006/relationships/hyperlink" Target="https://m.edsoo.ru/00ae427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37c" TargetMode="External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27e" TargetMode="External"/><Relationship Id="rId36" Type="http://schemas.openxmlformats.org/officeDocument/2006/relationships/hyperlink" Target="https://m.edsoo.ru/ff0d2eae" TargetMode="External"/><Relationship Id="rId49" Type="http://schemas.openxmlformats.org/officeDocument/2006/relationships/hyperlink" Target="https://m.edsoo.ru/ff0d497a" TargetMode="External"/><Relationship Id="rId57" Type="http://schemas.openxmlformats.org/officeDocument/2006/relationships/hyperlink" Target="https://m.edsoo.ru/ff0d4f42" TargetMode="External"/><Relationship Id="rId106" Type="http://schemas.openxmlformats.org/officeDocument/2006/relationships/hyperlink" Target="https://m.edsoo.ru/00add8b2" TargetMode="External"/><Relationship Id="rId114" Type="http://schemas.openxmlformats.org/officeDocument/2006/relationships/hyperlink" Target="https://m.edsoo.ru/00ade488" TargetMode="External"/><Relationship Id="rId119" Type="http://schemas.openxmlformats.org/officeDocument/2006/relationships/hyperlink" Target="https://m.edsoo.ru/00adec8a" TargetMode="External"/><Relationship Id="rId127" Type="http://schemas.openxmlformats.org/officeDocument/2006/relationships/hyperlink" Target="https://m.edsoo.ru/00adfc20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8c8" TargetMode="External"/><Relationship Id="rId44" Type="http://schemas.openxmlformats.org/officeDocument/2006/relationships/hyperlink" Target="https://m.edsoo.ru/ff0d3f34" TargetMode="External"/><Relationship Id="rId52" Type="http://schemas.openxmlformats.org/officeDocument/2006/relationships/hyperlink" Target="https://m.edsoo.ru/ff0d4ae2" TargetMode="External"/><Relationship Id="rId60" Type="http://schemas.openxmlformats.org/officeDocument/2006/relationships/hyperlink" Target="https://m.edsoo.ru/ff0d5708" TargetMode="External"/><Relationship Id="rId65" Type="http://schemas.openxmlformats.org/officeDocument/2006/relationships/hyperlink" Target="https://m.edsoo.ru/ff0d6342" TargetMode="External"/><Relationship Id="rId73" Type="http://schemas.openxmlformats.org/officeDocument/2006/relationships/hyperlink" Target="https://m.edsoo.ru/00ad9b7c" TargetMode="External"/><Relationship Id="rId78" Type="http://schemas.openxmlformats.org/officeDocument/2006/relationships/hyperlink" Target="https://m.edsoo.ru/00ada52c" TargetMode="External"/><Relationship Id="rId81" Type="http://schemas.openxmlformats.org/officeDocument/2006/relationships/hyperlink" Target="https://m.edsoo.ru/00ada6bc" TargetMode="External"/><Relationship Id="rId86" Type="http://schemas.openxmlformats.org/officeDocument/2006/relationships/hyperlink" Target="https://m.edsoo.ru/00adaab8" TargetMode="External"/><Relationship Id="rId94" Type="http://schemas.openxmlformats.org/officeDocument/2006/relationships/hyperlink" Target="https://m.edsoo.ru/ff0d61c6" TargetMode="External"/><Relationship Id="rId99" Type="http://schemas.openxmlformats.org/officeDocument/2006/relationships/hyperlink" Target="https://m.edsoo.ru/00adbcb0" TargetMode="External"/><Relationship Id="rId101" Type="http://schemas.openxmlformats.org/officeDocument/2006/relationships/hyperlink" Target="https://m.edsoo.ru/00adc28c" TargetMode="External"/><Relationship Id="rId122" Type="http://schemas.openxmlformats.org/officeDocument/2006/relationships/hyperlink" Target="https://m.edsoo.ru/00adf004" TargetMode="External"/><Relationship Id="rId130" Type="http://schemas.openxmlformats.org/officeDocument/2006/relationships/hyperlink" Target="https://m.edsoo.ru/00ae006c" TargetMode="External"/><Relationship Id="rId135" Type="http://schemas.openxmlformats.org/officeDocument/2006/relationships/hyperlink" Target="https://m.edsoo.ru/00ae0e18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d86" TargetMode="External"/><Relationship Id="rId151" Type="http://schemas.openxmlformats.org/officeDocument/2006/relationships/hyperlink" Target="https://m.edsoo.ru/00ae1750" TargetMode="External"/><Relationship Id="rId156" Type="http://schemas.openxmlformats.org/officeDocument/2006/relationships/hyperlink" Target="https://m.edsoo.ru/00adb33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5230" TargetMode="External"/><Relationship Id="rId109" Type="http://schemas.openxmlformats.org/officeDocument/2006/relationships/hyperlink" Target="https://m.edsoo.ru/00addbfa" TargetMode="External"/><Relationship Id="rId34" Type="http://schemas.openxmlformats.org/officeDocument/2006/relationships/hyperlink" Target="https://m.edsoo.ru/ff0d2a6c" TargetMode="External"/><Relationship Id="rId50" Type="http://schemas.openxmlformats.org/officeDocument/2006/relationships/hyperlink" Target="https://m.edsoo.ru/ff0d4790" TargetMode="External"/><Relationship Id="rId55" Type="http://schemas.openxmlformats.org/officeDocument/2006/relationships/hyperlink" Target="https://m.edsoo.ru/ff0d50d2" TargetMode="External"/><Relationship Id="rId76" Type="http://schemas.openxmlformats.org/officeDocument/2006/relationships/hyperlink" Target="https://m.edsoo.ru/00ad9e1a" TargetMode="External"/><Relationship Id="rId97" Type="http://schemas.openxmlformats.org/officeDocument/2006/relationships/hyperlink" Target="https://m.edsoo.ru/00adb7e2" TargetMode="External"/><Relationship Id="rId104" Type="http://schemas.openxmlformats.org/officeDocument/2006/relationships/hyperlink" Target="https://m.edsoo.ru/00add44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518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c64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33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3dc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37fa" TargetMode="External"/><Relationship Id="rId45" Type="http://schemas.openxmlformats.org/officeDocument/2006/relationships/hyperlink" Target="https://m.edsoo.ru/ff0d40c4" TargetMode="External"/><Relationship Id="rId66" Type="http://schemas.openxmlformats.org/officeDocument/2006/relationships/hyperlink" Target="https://m.edsoo.ru/ff0d664e" TargetMode="External"/><Relationship Id="rId87" Type="http://schemas.openxmlformats.org/officeDocument/2006/relationships/hyperlink" Target="https://m.edsoo.ru/00adaab9" TargetMode="External"/><Relationship Id="rId110" Type="http://schemas.openxmlformats.org/officeDocument/2006/relationships/hyperlink" Target="https://m.edsoo.ru/00addec0" TargetMode="External"/><Relationship Id="rId115" Type="http://schemas.openxmlformats.org/officeDocument/2006/relationships/hyperlink" Target="https://m.edsoo.ru/00ade64a" TargetMode="External"/><Relationship Id="rId131" Type="http://schemas.openxmlformats.org/officeDocument/2006/relationships/hyperlink" Target="https://m.edsoo.ru/00ae027e" TargetMode="External"/><Relationship Id="rId136" Type="http://schemas.openxmlformats.org/officeDocument/2006/relationships/hyperlink" Target="https://m.edsoo.ru/00ae103e" TargetMode="External"/><Relationship Id="rId157" Type="http://schemas.openxmlformats.org/officeDocument/2006/relationships/hyperlink" Target="https://m.edsoo.ru/00ad9cb2" TargetMode="External"/><Relationship Id="rId61" Type="http://schemas.openxmlformats.org/officeDocument/2006/relationships/hyperlink" Target="https://m.edsoo.ru/ff0d587a" TargetMode="External"/><Relationship Id="rId82" Type="http://schemas.openxmlformats.org/officeDocument/2006/relationships/hyperlink" Target="https://m.edsoo.ru/00ada824" TargetMode="External"/><Relationship Id="rId152" Type="http://schemas.openxmlformats.org/officeDocument/2006/relationships/hyperlink" Target="https://m.edsoo.ru/00ae3f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6ca" TargetMode="External"/><Relationship Id="rId35" Type="http://schemas.openxmlformats.org/officeDocument/2006/relationships/hyperlink" Target="https://m.edsoo.ru/ff0d2d50" TargetMode="External"/><Relationship Id="rId56" Type="http://schemas.openxmlformats.org/officeDocument/2006/relationships/hyperlink" Target="https://m.edsoo.ru/ff0d4dd0" TargetMode="External"/><Relationship Id="rId77" Type="http://schemas.openxmlformats.org/officeDocument/2006/relationships/hyperlink" Target="https://m.edsoo.ru/00ad9ffa" TargetMode="External"/><Relationship Id="rId100" Type="http://schemas.openxmlformats.org/officeDocument/2006/relationships/hyperlink" Target="https://m.edsoo.ru/00adbe9a" TargetMode="External"/><Relationship Id="rId105" Type="http://schemas.openxmlformats.org/officeDocument/2006/relationships/hyperlink" Target="https://m.edsoo.ru/00add5d8" TargetMode="External"/><Relationship Id="rId126" Type="http://schemas.openxmlformats.org/officeDocument/2006/relationships/hyperlink" Target="https://m.edsoo.ru/00adf68a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c4a" TargetMode="External"/><Relationship Id="rId72" Type="http://schemas.openxmlformats.org/officeDocument/2006/relationships/hyperlink" Target="https://m.edsoo.ru/00ad9474" TargetMode="External"/><Relationship Id="rId93" Type="http://schemas.openxmlformats.org/officeDocument/2006/relationships/hyperlink" Target="https://m.edsoo.ru/00ad9cb2" TargetMode="External"/><Relationship Id="rId98" Type="http://schemas.openxmlformats.org/officeDocument/2006/relationships/hyperlink" Target="https://m.edsoo.ru/00adbac6" TargetMode="External"/><Relationship Id="rId121" Type="http://schemas.openxmlformats.org/officeDocument/2006/relationships/hyperlink" Target="https://m.edsoo.ru/00adeea6" TargetMode="External"/><Relationship Id="rId142" Type="http://schemas.openxmlformats.org/officeDocument/2006/relationships/hyperlink" Target="https://m.edsoo.ru/00ae15e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290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156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10987</Words>
  <Characters>62629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</dc:creator>
  <cp:keywords/>
  <dc:description/>
  <cp:lastModifiedBy>Ярослав</cp:lastModifiedBy>
  <cp:revision>2</cp:revision>
  <cp:lastPrinted>2023-09-09T09:05:00Z</cp:lastPrinted>
  <dcterms:created xsi:type="dcterms:W3CDTF">2024-09-08T09:59:00Z</dcterms:created>
  <dcterms:modified xsi:type="dcterms:W3CDTF">2024-09-08T09:59:00Z</dcterms:modified>
</cp:coreProperties>
</file>